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7"/>
        <w:gridCol w:w="849"/>
        <w:gridCol w:w="740"/>
        <w:gridCol w:w="603"/>
        <w:gridCol w:w="1651"/>
        <w:gridCol w:w="2126"/>
        <w:gridCol w:w="7156"/>
        <w:gridCol w:w="1498"/>
      </w:tblGrid>
      <w:tr w:rsidR="005B371E" w:rsidTr="005B371E">
        <w:trPr>
          <w:trHeight w:val="225"/>
        </w:trPr>
        <w:tc>
          <w:tcPr>
            <w:tcW w:w="15510" w:type="dxa"/>
            <w:gridSpan w:val="8"/>
          </w:tcPr>
          <w:p w:rsidR="005B371E" w:rsidRPr="008D2D69" w:rsidRDefault="005B371E" w:rsidP="00DF2E03">
            <w:pPr>
              <w:jc w:val="center"/>
              <w:rPr>
                <w:b/>
                <w:bCs/>
              </w:rPr>
            </w:pPr>
            <w:r w:rsidRPr="008D2D69">
              <w:rPr>
                <w:b/>
                <w:bCs/>
                <w:sz w:val="24"/>
                <w:szCs w:val="24"/>
              </w:rPr>
              <w:t>2019-2020 EĞ</w:t>
            </w:r>
            <w:r w:rsidR="00821D16">
              <w:rPr>
                <w:b/>
                <w:bCs/>
                <w:sz w:val="24"/>
                <w:szCs w:val="24"/>
              </w:rPr>
              <w:t xml:space="preserve">İTİM ÖĞRETİM YIL </w:t>
            </w:r>
            <w:r w:rsidR="003C0BF8">
              <w:rPr>
                <w:b/>
                <w:bCs/>
                <w:sz w:val="24"/>
                <w:szCs w:val="24"/>
              </w:rPr>
              <w:t xml:space="preserve">………………… </w:t>
            </w:r>
            <w:r w:rsidR="00821D16">
              <w:rPr>
                <w:b/>
                <w:bCs/>
                <w:sz w:val="24"/>
                <w:szCs w:val="24"/>
              </w:rPr>
              <w:t>ORTAOKULU 6</w:t>
            </w:r>
            <w:r w:rsidRPr="008D2D69">
              <w:rPr>
                <w:b/>
                <w:bCs/>
                <w:sz w:val="24"/>
                <w:szCs w:val="24"/>
              </w:rPr>
              <w:t>.SINIFLAR MATEMATİK DERSİ ÜNİTELENDİRİLMİŞ YILLIK PLANIDIR</w:t>
            </w:r>
          </w:p>
        </w:tc>
      </w:tr>
      <w:tr w:rsidR="005B371E" w:rsidTr="00161D68">
        <w:trPr>
          <w:trHeight w:val="315"/>
        </w:trPr>
        <w:tc>
          <w:tcPr>
            <w:tcW w:w="3079" w:type="dxa"/>
            <w:gridSpan w:val="4"/>
          </w:tcPr>
          <w:p w:rsidR="005B371E" w:rsidRDefault="005B371E">
            <w:r>
              <w:t>SÜRE</w:t>
            </w:r>
          </w:p>
        </w:tc>
        <w:tc>
          <w:tcPr>
            <w:tcW w:w="1651" w:type="dxa"/>
            <w:vMerge w:val="restart"/>
          </w:tcPr>
          <w:p w:rsidR="005B371E" w:rsidRDefault="005B371E">
            <w:r>
              <w:t>ÖĞRENME ALANI</w:t>
            </w:r>
          </w:p>
        </w:tc>
        <w:tc>
          <w:tcPr>
            <w:tcW w:w="2126" w:type="dxa"/>
            <w:vMerge w:val="restart"/>
          </w:tcPr>
          <w:p w:rsidR="005B371E" w:rsidRDefault="005B371E" w:rsidP="005B371E">
            <w:pPr>
              <w:jc w:val="center"/>
            </w:pPr>
            <w:r>
              <w:t>ALT ÖĞRENME ALANI</w:t>
            </w:r>
          </w:p>
        </w:tc>
        <w:tc>
          <w:tcPr>
            <w:tcW w:w="7156" w:type="dxa"/>
            <w:vMerge w:val="restart"/>
          </w:tcPr>
          <w:p w:rsidR="005B371E" w:rsidRDefault="005B371E">
            <w:r>
              <w:t>KAZANIM/AÇIKLAMALAR</w:t>
            </w:r>
          </w:p>
        </w:tc>
        <w:tc>
          <w:tcPr>
            <w:tcW w:w="1498" w:type="dxa"/>
            <w:vMerge w:val="restart"/>
          </w:tcPr>
          <w:p w:rsidR="005B371E" w:rsidRDefault="005B371E">
            <w:r>
              <w:t>DİĞER</w:t>
            </w:r>
          </w:p>
        </w:tc>
      </w:tr>
      <w:tr w:rsidR="008D2D69" w:rsidTr="00161D68">
        <w:trPr>
          <w:trHeight w:val="465"/>
        </w:trPr>
        <w:tc>
          <w:tcPr>
            <w:tcW w:w="887" w:type="dxa"/>
          </w:tcPr>
          <w:p w:rsidR="008D2D69" w:rsidRDefault="008D2D69" w:rsidP="008D2D69">
            <w:r>
              <w:t>AY</w:t>
            </w:r>
          </w:p>
        </w:tc>
        <w:tc>
          <w:tcPr>
            <w:tcW w:w="849" w:type="dxa"/>
          </w:tcPr>
          <w:p w:rsidR="008D2D69" w:rsidRDefault="008D2D69" w:rsidP="008D2D69">
            <w:r>
              <w:t>TARİH</w:t>
            </w:r>
          </w:p>
        </w:tc>
        <w:tc>
          <w:tcPr>
            <w:tcW w:w="740" w:type="dxa"/>
          </w:tcPr>
          <w:p w:rsidR="008D2D69" w:rsidRDefault="008D2D69" w:rsidP="008D2D69">
            <w:r>
              <w:t>HAFTA</w:t>
            </w:r>
          </w:p>
        </w:tc>
        <w:tc>
          <w:tcPr>
            <w:tcW w:w="603" w:type="dxa"/>
          </w:tcPr>
          <w:p w:rsidR="008D2D69" w:rsidRDefault="008D2D69" w:rsidP="008D2D69">
            <w:r>
              <w:t>SAAT</w:t>
            </w:r>
          </w:p>
        </w:tc>
        <w:tc>
          <w:tcPr>
            <w:tcW w:w="1651" w:type="dxa"/>
            <w:vMerge/>
          </w:tcPr>
          <w:p w:rsidR="008D2D69" w:rsidRDefault="008D2D69" w:rsidP="008D2D69"/>
        </w:tc>
        <w:tc>
          <w:tcPr>
            <w:tcW w:w="2126" w:type="dxa"/>
            <w:vMerge/>
          </w:tcPr>
          <w:p w:rsidR="008D2D69" w:rsidRDefault="008D2D69" w:rsidP="008D2D69"/>
        </w:tc>
        <w:tc>
          <w:tcPr>
            <w:tcW w:w="7156" w:type="dxa"/>
            <w:vMerge/>
          </w:tcPr>
          <w:p w:rsidR="008D2D69" w:rsidRDefault="008D2D69" w:rsidP="008D2D69"/>
        </w:tc>
        <w:tc>
          <w:tcPr>
            <w:tcW w:w="1498" w:type="dxa"/>
            <w:vMerge/>
          </w:tcPr>
          <w:p w:rsidR="008D2D69" w:rsidRDefault="008D2D69" w:rsidP="008D2D69"/>
        </w:tc>
      </w:tr>
      <w:tr w:rsidR="008D2D69" w:rsidTr="00821D16">
        <w:trPr>
          <w:cantSplit/>
          <w:trHeight w:val="375"/>
        </w:trPr>
        <w:tc>
          <w:tcPr>
            <w:tcW w:w="887" w:type="dxa"/>
            <w:vMerge w:val="restart"/>
            <w:shd w:val="clear" w:color="auto" w:fill="auto"/>
            <w:textDirection w:val="btLr"/>
          </w:tcPr>
          <w:p w:rsidR="008D2D69" w:rsidRDefault="008D2D69" w:rsidP="008D2D69">
            <w:pPr>
              <w:ind w:left="113" w:right="113"/>
            </w:pPr>
            <w:r>
              <w:t>EYLÜL</w:t>
            </w:r>
          </w:p>
        </w:tc>
        <w:tc>
          <w:tcPr>
            <w:tcW w:w="849" w:type="dxa"/>
            <w:shd w:val="clear" w:color="auto" w:fill="auto"/>
          </w:tcPr>
          <w:p w:rsidR="008D2D69" w:rsidRPr="001F2300" w:rsidRDefault="001F2300" w:rsidP="008D2D69">
            <w:pPr>
              <w:rPr>
                <w:sz w:val="16"/>
                <w:szCs w:val="16"/>
              </w:rPr>
            </w:pPr>
            <w:r w:rsidRPr="001F2300">
              <w:rPr>
                <w:sz w:val="16"/>
                <w:szCs w:val="16"/>
              </w:rPr>
              <w:t>9-1</w:t>
            </w:r>
            <w:r>
              <w:rPr>
                <w:sz w:val="16"/>
                <w:szCs w:val="16"/>
              </w:rPr>
              <w:t>5</w:t>
            </w:r>
            <w:r w:rsidRPr="001F2300">
              <w:rPr>
                <w:sz w:val="16"/>
                <w:szCs w:val="16"/>
              </w:rPr>
              <w:t xml:space="preserve"> EYLÜL</w:t>
            </w:r>
          </w:p>
        </w:tc>
        <w:tc>
          <w:tcPr>
            <w:tcW w:w="740" w:type="dxa"/>
            <w:shd w:val="clear" w:color="auto" w:fill="auto"/>
          </w:tcPr>
          <w:p w:rsidR="008D2D69" w:rsidRDefault="008D2D69" w:rsidP="008D2D69">
            <w:r>
              <w:t>1</w:t>
            </w:r>
          </w:p>
        </w:tc>
        <w:tc>
          <w:tcPr>
            <w:tcW w:w="603" w:type="dxa"/>
            <w:shd w:val="clear" w:color="auto" w:fill="auto"/>
          </w:tcPr>
          <w:p w:rsidR="008D2D69" w:rsidRDefault="00FF2823" w:rsidP="008D2D69">
            <w:r>
              <w:t>5 saat</w:t>
            </w:r>
          </w:p>
        </w:tc>
        <w:tc>
          <w:tcPr>
            <w:tcW w:w="1651" w:type="dxa"/>
            <w:vMerge w:val="restart"/>
            <w:shd w:val="clear" w:color="auto" w:fill="auto"/>
          </w:tcPr>
          <w:p w:rsidR="008D2D69" w:rsidRDefault="00FF2823" w:rsidP="008D2D69">
            <w:r>
              <w:rPr>
                <w:rFonts w:cstheme="minorHAnsi"/>
                <w:b/>
                <w:bCs/>
                <w:color w:val="000000" w:themeColor="text1"/>
                <w:sz w:val="16"/>
                <w:szCs w:val="20"/>
              </w:rPr>
              <w:t>M.6.1. Sayılar ve İşlemler</w:t>
            </w:r>
          </w:p>
        </w:tc>
        <w:tc>
          <w:tcPr>
            <w:tcW w:w="2126" w:type="dxa"/>
            <w:shd w:val="clear" w:color="auto" w:fill="auto"/>
          </w:tcPr>
          <w:p w:rsidR="008D2D69" w:rsidRDefault="00FF2823" w:rsidP="008D2D69">
            <w:r>
              <w:rPr>
                <w:rFonts w:cstheme="minorHAnsi"/>
                <w:b/>
                <w:bCs/>
                <w:color w:val="000000" w:themeColor="text1"/>
                <w:sz w:val="16"/>
                <w:szCs w:val="20"/>
              </w:rPr>
              <w:t>M.6.1.1. Doğal Sayılarla İşlemler</w:t>
            </w:r>
          </w:p>
        </w:tc>
        <w:tc>
          <w:tcPr>
            <w:tcW w:w="7156" w:type="dxa"/>
            <w:shd w:val="clear" w:color="auto" w:fill="auto"/>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M.6.1.1.1. </w:t>
            </w:r>
            <w:r w:rsidRPr="00551C08">
              <w:rPr>
                <w:rFonts w:cstheme="minorHAnsi"/>
                <w:color w:val="000000" w:themeColor="text1"/>
                <w:sz w:val="16"/>
                <w:szCs w:val="20"/>
              </w:rPr>
              <w:t>Bir doğal sayının kendisiyle tekrarlı çarpımını üslü ifade olarak yazar ve değerini hesaplar.</w:t>
            </w:r>
          </w:p>
          <w:p w:rsidR="008D2D69" w:rsidRDefault="00161D68" w:rsidP="00161D68">
            <w:r w:rsidRPr="00551C08">
              <w:rPr>
                <w:rFonts w:cstheme="minorHAnsi"/>
                <w:b/>
                <w:bCs/>
                <w:color w:val="000000" w:themeColor="text1"/>
                <w:sz w:val="16"/>
                <w:szCs w:val="20"/>
              </w:rPr>
              <w:t xml:space="preserve">M.6.1.1.2. </w:t>
            </w:r>
            <w:r w:rsidRPr="00551C08">
              <w:rPr>
                <w:rFonts w:cstheme="minorHAnsi"/>
                <w:color w:val="000000" w:themeColor="text1"/>
                <w:sz w:val="16"/>
                <w:szCs w:val="20"/>
              </w:rPr>
              <w:t>İşlem önceliğini dikkate alarak doğal sayılarla dört işlem yapar.</w:t>
            </w:r>
          </w:p>
        </w:tc>
        <w:tc>
          <w:tcPr>
            <w:tcW w:w="1498" w:type="dxa"/>
            <w:vMerge w:val="restart"/>
            <w:shd w:val="clear" w:color="auto" w:fill="auto"/>
          </w:tcPr>
          <w:p w:rsidR="008D2D69" w:rsidRDefault="00FF2823" w:rsidP="008D2D69">
            <w:r>
              <w:rPr>
                <w:noProof/>
                <w:lang w:eastAsia="tr-TR"/>
              </w:rPr>
              <w:drawing>
                <wp:anchor distT="0" distB="0" distL="114300" distR="114300" simplePos="0" relativeHeight="251656192" behindDoc="0" locked="0" layoutInCell="1" allowOverlap="1">
                  <wp:simplePos x="0" y="0"/>
                  <wp:positionH relativeFrom="column">
                    <wp:posOffset>1905</wp:posOffset>
                  </wp:positionH>
                  <wp:positionV relativeFrom="paragraph">
                    <wp:posOffset>377190</wp:posOffset>
                  </wp:positionV>
                  <wp:extent cx="781050" cy="528320"/>
                  <wp:effectExtent l="0" t="0" r="0" b="5080"/>
                  <wp:wrapNone/>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81050" cy="528320"/>
                          </a:xfrm>
                          <a:prstGeom prst="rect">
                            <a:avLst/>
                          </a:prstGeom>
                        </pic:spPr>
                      </pic:pic>
                    </a:graphicData>
                  </a:graphic>
                </wp:anchor>
              </w:drawing>
            </w:r>
          </w:p>
        </w:tc>
      </w:tr>
      <w:tr w:rsidR="008D2D69" w:rsidTr="00821D16">
        <w:trPr>
          <w:cantSplit/>
          <w:trHeight w:val="375"/>
        </w:trPr>
        <w:tc>
          <w:tcPr>
            <w:tcW w:w="887" w:type="dxa"/>
            <w:vMerge/>
            <w:shd w:val="clear" w:color="auto" w:fill="auto"/>
            <w:textDirection w:val="btLr"/>
          </w:tcPr>
          <w:p w:rsidR="008D2D69" w:rsidRDefault="008D2D69" w:rsidP="008D2D69">
            <w:pPr>
              <w:ind w:left="113" w:right="113"/>
            </w:pPr>
          </w:p>
        </w:tc>
        <w:tc>
          <w:tcPr>
            <w:tcW w:w="849" w:type="dxa"/>
            <w:shd w:val="clear" w:color="auto" w:fill="auto"/>
          </w:tcPr>
          <w:p w:rsidR="008D2D69" w:rsidRPr="001F2300" w:rsidRDefault="001F2300" w:rsidP="008D2D69">
            <w:pPr>
              <w:rPr>
                <w:sz w:val="16"/>
                <w:szCs w:val="16"/>
              </w:rPr>
            </w:pPr>
            <w:r>
              <w:rPr>
                <w:sz w:val="16"/>
                <w:szCs w:val="16"/>
              </w:rPr>
              <w:t>16-22 EYLÜL</w:t>
            </w:r>
          </w:p>
        </w:tc>
        <w:tc>
          <w:tcPr>
            <w:tcW w:w="740" w:type="dxa"/>
            <w:shd w:val="clear" w:color="auto" w:fill="auto"/>
          </w:tcPr>
          <w:p w:rsidR="008D2D69" w:rsidRDefault="008D2D69" w:rsidP="008D2D69">
            <w:r>
              <w:t>2</w:t>
            </w:r>
          </w:p>
        </w:tc>
        <w:tc>
          <w:tcPr>
            <w:tcW w:w="603" w:type="dxa"/>
            <w:shd w:val="clear" w:color="auto" w:fill="auto"/>
          </w:tcPr>
          <w:p w:rsidR="008D2D69" w:rsidRDefault="00FF2823" w:rsidP="008D2D69">
            <w:r>
              <w:t>5 saat</w:t>
            </w:r>
          </w:p>
        </w:tc>
        <w:tc>
          <w:tcPr>
            <w:tcW w:w="1651" w:type="dxa"/>
            <w:vMerge/>
            <w:shd w:val="clear" w:color="auto" w:fill="auto"/>
          </w:tcPr>
          <w:p w:rsidR="008D2D69" w:rsidRDefault="008D2D69" w:rsidP="008D2D69"/>
        </w:tc>
        <w:tc>
          <w:tcPr>
            <w:tcW w:w="2126" w:type="dxa"/>
            <w:shd w:val="clear" w:color="auto" w:fill="auto"/>
          </w:tcPr>
          <w:p w:rsidR="008D2D69" w:rsidRDefault="00FF2823" w:rsidP="008D2D69">
            <w:r>
              <w:rPr>
                <w:rFonts w:cstheme="minorHAnsi"/>
                <w:b/>
                <w:bCs/>
                <w:color w:val="000000" w:themeColor="text1"/>
                <w:sz w:val="16"/>
                <w:szCs w:val="20"/>
              </w:rPr>
              <w:t>M.6.1.1. Doğal Sayılarla İşlemler</w:t>
            </w:r>
          </w:p>
        </w:tc>
        <w:tc>
          <w:tcPr>
            <w:tcW w:w="7156" w:type="dxa"/>
            <w:shd w:val="clear" w:color="auto" w:fill="auto"/>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M.6.1.1.3. </w:t>
            </w:r>
            <w:r w:rsidRPr="00551C08">
              <w:rPr>
                <w:rFonts w:cstheme="minorHAnsi"/>
                <w:color w:val="000000" w:themeColor="text1"/>
                <w:sz w:val="16"/>
                <w:szCs w:val="20"/>
              </w:rPr>
              <w:t>Doğal sayılarda ortak çarpan parantezine alma ve dağılma özelliğini uygulamaya yönelik işlemler yapar.</w:t>
            </w:r>
          </w:p>
          <w:p w:rsidR="008D2D69" w:rsidRDefault="00161D68" w:rsidP="00161D68">
            <w:r w:rsidRPr="00551C08">
              <w:rPr>
                <w:rFonts w:eastAsia="Helvetica-LightOblique" w:cstheme="minorHAnsi"/>
                <w:iCs/>
                <w:color w:val="000000" w:themeColor="text1"/>
                <w:sz w:val="16"/>
                <w:szCs w:val="20"/>
              </w:rPr>
              <w:t>a) Eşitliklerin anlamlı öğrenilmesi için modellerden yararlanılır.</w:t>
            </w:r>
          </w:p>
        </w:tc>
        <w:tc>
          <w:tcPr>
            <w:tcW w:w="1498" w:type="dxa"/>
            <w:vMerge/>
            <w:shd w:val="clear" w:color="auto" w:fill="auto"/>
          </w:tcPr>
          <w:p w:rsidR="008D2D69" w:rsidRDefault="008D2D69" w:rsidP="008D2D69"/>
        </w:tc>
      </w:tr>
      <w:tr w:rsidR="008D2D69" w:rsidTr="00821D16">
        <w:trPr>
          <w:cantSplit/>
          <w:trHeight w:val="375"/>
        </w:trPr>
        <w:tc>
          <w:tcPr>
            <w:tcW w:w="887" w:type="dxa"/>
            <w:vMerge/>
            <w:shd w:val="clear" w:color="auto" w:fill="auto"/>
            <w:textDirection w:val="btLr"/>
          </w:tcPr>
          <w:p w:rsidR="008D2D69" w:rsidRDefault="008D2D69" w:rsidP="008D2D69">
            <w:pPr>
              <w:ind w:left="113" w:right="113"/>
            </w:pPr>
          </w:p>
        </w:tc>
        <w:tc>
          <w:tcPr>
            <w:tcW w:w="849" w:type="dxa"/>
            <w:shd w:val="clear" w:color="auto" w:fill="auto"/>
          </w:tcPr>
          <w:p w:rsidR="008D2D69" w:rsidRPr="001F2300" w:rsidRDefault="001F2300" w:rsidP="008D2D69">
            <w:pPr>
              <w:rPr>
                <w:sz w:val="16"/>
                <w:szCs w:val="16"/>
              </w:rPr>
            </w:pPr>
            <w:r>
              <w:rPr>
                <w:sz w:val="16"/>
                <w:szCs w:val="16"/>
              </w:rPr>
              <w:t>23-29 EYLÜL</w:t>
            </w:r>
          </w:p>
        </w:tc>
        <w:tc>
          <w:tcPr>
            <w:tcW w:w="740" w:type="dxa"/>
            <w:shd w:val="clear" w:color="auto" w:fill="auto"/>
          </w:tcPr>
          <w:p w:rsidR="008D2D69" w:rsidRDefault="008D2D69" w:rsidP="008D2D69">
            <w:r>
              <w:t>3</w:t>
            </w:r>
          </w:p>
        </w:tc>
        <w:tc>
          <w:tcPr>
            <w:tcW w:w="603" w:type="dxa"/>
            <w:shd w:val="clear" w:color="auto" w:fill="auto"/>
          </w:tcPr>
          <w:p w:rsidR="008D2D69" w:rsidRDefault="00FF2823" w:rsidP="008D2D69">
            <w:r>
              <w:t>5 saat</w:t>
            </w:r>
          </w:p>
        </w:tc>
        <w:tc>
          <w:tcPr>
            <w:tcW w:w="1651" w:type="dxa"/>
            <w:vMerge/>
            <w:shd w:val="clear" w:color="auto" w:fill="auto"/>
          </w:tcPr>
          <w:p w:rsidR="008D2D69" w:rsidRDefault="008D2D69" w:rsidP="008D2D69"/>
        </w:tc>
        <w:tc>
          <w:tcPr>
            <w:tcW w:w="2126" w:type="dxa"/>
            <w:shd w:val="clear" w:color="auto" w:fill="auto"/>
          </w:tcPr>
          <w:p w:rsidR="008D2D69" w:rsidRDefault="00FF2823" w:rsidP="008D2D69">
            <w:r>
              <w:rPr>
                <w:rFonts w:cstheme="minorHAnsi"/>
                <w:b/>
                <w:bCs/>
                <w:color w:val="000000" w:themeColor="text1"/>
                <w:sz w:val="16"/>
                <w:szCs w:val="20"/>
              </w:rPr>
              <w:t>M.6.1.1. Doğal Sayılarla İşlemler</w:t>
            </w:r>
          </w:p>
        </w:tc>
        <w:tc>
          <w:tcPr>
            <w:tcW w:w="7156" w:type="dxa"/>
            <w:shd w:val="clear" w:color="auto" w:fill="auto"/>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M.6.1.1.4. </w:t>
            </w:r>
            <w:r w:rsidRPr="00551C08">
              <w:rPr>
                <w:rFonts w:cstheme="minorHAnsi"/>
                <w:color w:val="000000" w:themeColor="text1"/>
                <w:sz w:val="16"/>
                <w:szCs w:val="20"/>
              </w:rPr>
              <w:t>Doğal sayılarla dört işlem yapmayı gerektiren problemleri çözer ve kurar.</w:t>
            </w:r>
          </w:p>
          <w:p w:rsidR="008D2D69" w:rsidRDefault="00161D68" w:rsidP="00161D68">
            <w:r w:rsidRPr="00551C08">
              <w:rPr>
                <w:rFonts w:eastAsia="Helvetica-LightOblique" w:cstheme="minorHAnsi"/>
                <w:iCs/>
                <w:color w:val="000000" w:themeColor="text1"/>
                <w:sz w:val="16"/>
                <w:szCs w:val="20"/>
              </w:rPr>
              <w:t>İşlemler yapılırken işlem özellikleri kullanılır.</w:t>
            </w:r>
          </w:p>
        </w:tc>
        <w:tc>
          <w:tcPr>
            <w:tcW w:w="1498" w:type="dxa"/>
            <w:vMerge/>
            <w:shd w:val="clear" w:color="auto" w:fill="auto"/>
          </w:tcPr>
          <w:p w:rsidR="008D2D69" w:rsidRDefault="008D2D69" w:rsidP="008D2D69"/>
        </w:tc>
      </w:tr>
      <w:tr w:rsidR="008D2D69" w:rsidTr="00161D68">
        <w:trPr>
          <w:cantSplit/>
          <w:trHeight w:val="345"/>
        </w:trPr>
        <w:tc>
          <w:tcPr>
            <w:tcW w:w="887" w:type="dxa"/>
            <w:vMerge w:val="restart"/>
            <w:textDirection w:val="btLr"/>
          </w:tcPr>
          <w:p w:rsidR="008D2D69" w:rsidRDefault="008D2D69" w:rsidP="008D2D69">
            <w:pPr>
              <w:ind w:left="113" w:right="113"/>
            </w:pPr>
            <w:r>
              <w:t>EKİM</w:t>
            </w:r>
          </w:p>
        </w:tc>
        <w:tc>
          <w:tcPr>
            <w:tcW w:w="849" w:type="dxa"/>
          </w:tcPr>
          <w:p w:rsidR="008D2D69" w:rsidRPr="001F2300" w:rsidRDefault="001F2300" w:rsidP="008D2D69">
            <w:pPr>
              <w:rPr>
                <w:sz w:val="16"/>
                <w:szCs w:val="16"/>
              </w:rPr>
            </w:pPr>
            <w:r>
              <w:rPr>
                <w:sz w:val="16"/>
                <w:szCs w:val="16"/>
              </w:rPr>
              <w:t>30 EYLÜL-6 EKİM</w:t>
            </w:r>
          </w:p>
        </w:tc>
        <w:tc>
          <w:tcPr>
            <w:tcW w:w="740" w:type="dxa"/>
          </w:tcPr>
          <w:p w:rsidR="008D2D69" w:rsidRDefault="008D2D69" w:rsidP="008D2D69">
            <w:r>
              <w:t>4</w:t>
            </w:r>
          </w:p>
        </w:tc>
        <w:tc>
          <w:tcPr>
            <w:tcW w:w="603" w:type="dxa"/>
          </w:tcPr>
          <w:p w:rsidR="008D2D69" w:rsidRDefault="00FF2823" w:rsidP="008D2D69">
            <w:r>
              <w:t>5 saat</w:t>
            </w:r>
          </w:p>
        </w:tc>
        <w:tc>
          <w:tcPr>
            <w:tcW w:w="1651" w:type="dxa"/>
            <w:vMerge w:val="restart"/>
          </w:tcPr>
          <w:p w:rsidR="008D2D69" w:rsidRDefault="00FF2823" w:rsidP="008D2D69">
            <w:r>
              <w:rPr>
                <w:rFonts w:cstheme="minorHAnsi"/>
                <w:b/>
                <w:bCs/>
                <w:color w:val="000000" w:themeColor="text1"/>
                <w:sz w:val="16"/>
                <w:szCs w:val="20"/>
              </w:rPr>
              <w:t>M.6.1. Sayılar ve İşlemler</w:t>
            </w:r>
          </w:p>
        </w:tc>
        <w:tc>
          <w:tcPr>
            <w:tcW w:w="2126" w:type="dxa"/>
          </w:tcPr>
          <w:p w:rsidR="008D2D69" w:rsidRDefault="00FF2823" w:rsidP="008D2D69">
            <w:r>
              <w:rPr>
                <w:rFonts w:cstheme="minorHAnsi"/>
                <w:b/>
                <w:bCs/>
                <w:color w:val="000000" w:themeColor="text1"/>
                <w:sz w:val="16"/>
                <w:szCs w:val="20"/>
              </w:rPr>
              <w:t>M.6.1.2. Çarpanlar ve Katlar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M.6.1.2.1. </w:t>
            </w:r>
            <w:r w:rsidRPr="00551C08">
              <w:rPr>
                <w:rFonts w:cstheme="minorHAnsi"/>
                <w:color w:val="000000" w:themeColor="text1"/>
                <w:sz w:val="16"/>
                <w:szCs w:val="20"/>
              </w:rPr>
              <w:t>Doğal sayıların çarpanlarını ve katlarını belirler.</w:t>
            </w:r>
          </w:p>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M.6.1.2.2. </w:t>
            </w:r>
            <w:r w:rsidRPr="00551C08">
              <w:rPr>
                <w:rFonts w:cstheme="minorHAnsi"/>
                <w:color w:val="000000" w:themeColor="text1"/>
                <w:sz w:val="16"/>
                <w:szCs w:val="20"/>
              </w:rPr>
              <w:t>2, 3, 4, 5, 6, 9 ve 10’a kalansız bölünebilme kurallarını açıklar ve kullanır.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6’ya kalansız bölünebilme kuralının 2 ve 3’e kalansız bölünebilme kuralından yararlanılarak geliştirilebileceği dikkate alınır.</w:t>
            </w:r>
          </w:p>
          <w:p w:rsidR="008D2D69" w:rsidRDefault="00161D68" w:rsidP="00161D68">
            <w:r w:rsidRPr="00551C08">
              <w:rPr>
                <w:rFonts w:eastAsia="Helvetica-LightOblique" w:cstheme="minorHAnsi"/>
                <w:iCs/>
                <w:color w:val="000000" w:themeColor="text1"/>
                <w:sz w:val="16"/>
                <w:szCs w:val="20"/>
              </w:rPr>
              <w:t>b) Kuralların kullanımında harfli ifadelere yer verilmez.</w:t>
            </w:r>
          </w:p>
        </w:tc>
        <w:tc>
          <w:tcPr>
            <w:tcW w:w="1498" w:type="dxa"/>
            <w:vMerge w:val="restart"/>
          </w:tcPr>
          <w:p w:rsidR="008D2D69" w:rsidRDefault="008D2D69" w:rsidP="008D2D69">
            <w:r>
              <w:t>29 EKİM SALI</w:t>
            </w:r>
            <w:r w:rsidR="001F2300">
              <w:t xml:space="preserve"> - CUMHURİYET BAYRAMI</w:t>
            </w:r>
          </w:p>
        </w:tc>
      </w:tr>
      <w:tr w:rsidR="00161D68" w:rsidTr="00161D68">
        <w:trPr>
          <w:cantSplit/>
          <w:trHeight w:val="210"/>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7-13 EKİM</w:t>
            </w:r>
          </w:p>
        </w:tc>
        <w:tc>
          <w:tcPr>
            <w:tcW w:w="740" w:type="dxa"/>
          </w:tcPr>
          <w:p w:rsidR="00161D68" w:rsidRDefault="00161D68" w:rsidP="00161D68">
            <w:r>
              <w:t>5</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
                <w:bCs/>
                <w:color w:val="000000" w:themeColor="text1"/>
                <w:sz w:val="16"/>
                <w:szCs w:val="20"/>
              </w:rPr>
              <w:t>M.6.1.2. Çarpanlar ve Katlar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M.6.1.2.3. </w:t>
            </w:r>
            <w:r w:rsidRPr="00551C08">
              <w:rPr>
                <w:rFonts w:cstheme="minorHAnsi"/>
                <w:color w:val="000000" w:themeColor="text1"/>
                <w:sz w:val="16"/>
                <w:szCs w:val="20"/>
              </w:rPr>
              <w:t>Asal sayıları özellikleriyle belirler.</w:t>
            </w:r>
          </w:p>
          <w:p w:rsidR="00161D68" w:rsidRDefault="00161D68" w:rsidP="00161D68">
            <w:r w:rsidRPr="00551C08">
              <w:rPr>
                <w:rFonts w:eastAsia="Helvetica-LightOblique" w:cstheme="minorHAnsi"/>
                <w:iCs/>
                <w:color w:val="000000" w:themeColor="text1"/>
                <w:sz w:val="16"/>
                <w:szCs w:val="20"/>
              </w:rPr>
              <w:t>Eratosthenes (Eratosten) kalburu yardımıyla 100’e kadar olan asal sayılar bulunur.</w:t>
            </w:r>
          </w:p>
        </w:tc>
        <w:tc>
          <w:tcPr>
            <w:tcW w:w="1498" w:type="dxa"/>
            <w:vMerge/>
          </w:tcPr>
          <w:p w:rsidR="00161D68" w:rsidRDefault="00161D68" w:rsidP="00161D68"/>
        </w:tc>
      </w:tr>
      <w:tr w:rsidR="00161D68" w:rsidTr="00161D68">
        <w:trPr>
          <w:cantSplit/>
          <w:trHeight w:val="255"/>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14-20 EKİM</w:t>
            </w:r>
          </w:p>
        </w:tc>
        <w:tc>
          <w:tcPr>
            <w:tcW w:w="740" w:type="dxa"/>
          </w:tcPr>
          <w:p w:rsidR="00161D68" w:rsidRDefault="00161D68" w:rsidP="00161D68">
            <w:r>
              <w:t>6</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
                <w:bCs/>
                <w:color w:val="000000" w:themeColor="text1"/>
                <w:sz w:val="16"/>
                <w:szCs w:val="20"/>
              </w:rPr>
              <w:t>M.6.1.2. Çarpanlar ve Katlar</w:t>
            </w:r>
          </w:p>
        </w:tc>
        <w:tc>
          <w:tcPr>
            <w:tcW w:w="7156" w:type="dxa"/>
          </w:tcPr>
          <w:p w:rsidR="00161D68" w:rsidRDefault="00161D68" w:rsidP="00161D68">
            <w:r w:rsidRPr="00551C08">
              <w:rPr>
                <w:rFonts w:cstheme="minorHAnsi"/>
                <w:b/>
                <w:bCs/>
                <w:color w:val="000000" w:themeColor="text1"/>
                <w:sz w:val="16"/>
                <w:szCs w:val="20"/>
              </w:rPr>
              <w:t xml:space="preserve">M.6.1.2.4. </w:t>
            </w:r>
            <w:r w:rsidRPr="00551C08">
              <w:rPr>
                <w:rFonts w:cstheme="minorHAnsi"/>
                <w:color w:val="000000" w:themeColor="text1"/>
                <w:sz w:val="16"/>
                <w:szCs w:val="20"/>
              </w:rPr>
              <w:t>Doğal sayıların asal çarpanlarını belirler.</w:t>
            </w:r>
          </w:p>
        </w:tc>
        <w:tc>
          <w:tcPr>
            <w:tcW w:w="1498" w:type="dxa"/>
            <w:vMerge/>
          </w:tcPr>
          <w:p w:rsidR="00161D68" w:rsidRDefault="00161D68" w:rsidP="00161D68"/>
        </w:tc>
      </w:tr>
      <w:tr w:rsidR="00161D68" w:rsidTr="00161D68">
        <w:trPr>
          <w:cantSplit/>
          <w:trHeight w:val="180"/>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21-27 EKİM</w:t>
            </w:r>
          </w:p>
        </w:tc>
        <w:tc>
          <w:tcPr>
            <w:tcW w:w="740" w:type="dxa"/>
          </w:tcPr>
          <w:p w:rsidR="00161D68" w:rsidRDefault="00161D68" w:rsidP="00161D68">
            <w:r>
              <w:t>7</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
                <w:bCs/>
                <w:color w:val="000000" w:themeColor="text1"/>
                <w:sz w:val="16"/>
                <w:szCs w:val="20"/>
              </w:rPr>
              <w:t>M.6.1.2. Çarpanlar ve Katlar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M.6.1.2.5. </w:t>
            </w:r>
            <w:r w:rsidRPr="00551C08">
              <w:rPr>
                <w:rFonts w:cstheme="minorHAnsi"/>
                <w:color w:val="000000" w:themeColor="text1"/>
                <w:sz w:val="16"/>
                <w:szCs w:val="20"/>
              </w:rPr>
              <w:t>İki doğal sayının ortak bölenleri ile ortak katlarını belirler, ilgili problemleri çözer.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İki doğal sayının en büyük ortak bölenini (EBOB) ve en küçük ortak katını (EKOK) bulmaya yönelik</w:t>
            </w:r>
          </w:p>
          <w:p w:rsidR="00161D68" w:rsidRDefault="00161D68" w:rsidP="00161D68">
            <w:r w:rsidRPr="00551C08">
              <w:rPr>
                <w:rFonts w:eastAsia="Helvetica-LightOblique" w:cstheme="minorHAnsi"/>
                <w:iCs/>
                <w:color w:val="000000" w:themeColor="text1"/>
                <w:sz w:val="16"/>
                <w:szCs w:val="20"/>
              </w:rPr>
              <w:t>problemlere bu sınıf düzeyinde girilmez.</w:t>
            </w:r>
          </w:p>
        </w:tc>
        <w:tc>
          <w:tcPr>
            <w:tcW w:w="1498" w:type="dxa"/>
            <w:vMerge/>
          </w:tcPr>
          <w:p w:rsidR="00161D68" w:rsidRDefault="00161D68" w:rsidP="00161D68"/>
        </w:tc>
      </w:tr>
      <w:tr w:rsidR="00161D68" w:rsidTr="00161D68">
        <w:trPr>
          <w:cantSplit/>
          <w:trHeight w:val="420"/>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28 EKİM – 3 KASIM</w:t>
            </w:r>
          </w:p>
        </w:tc>
        <w:tc>
          <w:tcPr>
            <w:tcW w:w="740" w:type="dxa"/>
          </w:tcPr>
          <w:p w:rsidR="00161D68" w:rsidRDefault="00161D68" w:rsidP="00161D68">
            <w:r>
              <w:t>8</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
                <w:bCs/>
                <w:color w:val="000000" w:themeColor="text1"/>
                <w:sz w:val="16"/>
                <w:szCs w:val="20"/>
              </w:rPr>
              <w:t>M.6.1.3. Kümeler</w:t>
            </w:r>
          </w:p>
        </w:tc>
        <w:tc>
          <w:tcPr>
            <w:tcW w:w="7156" w:type="dxa"/>
          </w:tcPr>
          <w:p w:rsidR="00161D68" w:rsidRPr="00551C08" w:rsidRDefault="00DF2E03"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M.6.1.3.1. </w:t>
            </w:r>
            <w:hyperlink r:id="rId5" w:history="1">
              <w:r w:rsidRPr="0048034F">
                <w:rPr>
                  <w:rStyle w:val="Kpr"/>
                  <w:rFonts w:cstheme="minorHAnsi"/>
                  <w:color w:val="000000" w:themeColor="text1"/>
                  <w:sz w:val="16"/>
                  <w:szCs w:val="20"/>
                  <w:u w:val="none"/>
                </w:rPr>
                <w:t>Kümeler</w:t>
              </w:r>
            </w:hyperlink>
            <w:r>
              <w:t xml:space="preserve"> </w:t>
            </w:r>
            <w:r w:rsidRPr="00551C08">
              <w:rPr>
                <w:rFonts w:cstheme="minorHAnsi"/>
                <w:color w:val="000000" w:themeColor="text1"/>
                <w:sz w:val="16"/>
                <w:szCs w:val="20"/>
              </w:rPr>
              <w:t>ile ilgili temel kavramları anlar.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Kümelerin farklı gösterimlerine (liste, ortak özellik ve venn şeması yöntemi) yer verilir.</w:t>
            </w:r>
          </w:p>
          <w:p w:rsidR="00161D68" w:rsidRDefault="00161D68" w:rsidP="00161D68"/>
        </w:tc>
        <w:tc>
          <w:tcPr>
            <w:tcW w:w="1498" w:type="dxa"/>
            <w:vMerge/>
          </w:tcPr>
          <w:p w:rsidR="00161D68" w:rsidRDefault="00161D68" w:rsidP="00161D68"/>
        </w:tc>
      </w:tr>
      <w:tr w:rsidR="00161D68" w:rsidTr="00821D16">
        <w:trPr>
          <w:cantSplit/>
          <w:trHeight w:val="225"/>
        </w:trPr>
        <w:tc>
          <w:tcPr>
            <w:tcW w:w="887" w:type="dxa"/>
            <w:vMerge w:val="restart"/>
            <w:shd w:val="clear" w:color="auto" w:fill="auto"/>
            <w:textDirection w:val="btLr"/>
          </w:tcPr>
          <w:p w:rsidR="00161D68" w:rsidRDefault="00161D68" w:rsidP="00161D68">
            <w:pPr>
              <w:ind w:left="113" w:right="113"/>
            </w:pPr>
            <w:r>
              <w:t>KASIM</w:t>
            </w:r>
          </w:p>
        </w:tc>
        <w:tc>
          <w:tcPr>
            <w:tcW w:w="849" w:type="dxa"/>
            <w:shd w:val="clear" w:color="auto" w:fill="auto"/>
          </w:tcPr>
          <w:p w:rsidR="00161D68" w:rsidRPr="001F2300" w:rsidRDefault="00161D68" w:rsidP="00161D68">
            <w:pPr>
              <w:rPr>
                <w:sz w:val="16"/>
                <w:szCs w:val="16"/>
              </w:rPr>
            </w:pPr>
            <w:r>
              <w:rPr>
                <w:sz w:val="16"/>
                <w:szCs w:val="16"/>
              </w:rPr>
              <w:t>4-10 KASIM</w:t>
            </w:r>
          </w:p>
        </w:tc>
        <w:tc>
          <w:tcPr>
            <w:tcW w:w="740" w:type="dxa"/>
            <w:shd w:val="clear" w:color="auto" w:fill="auto"/>
          </w:tcPr>
          <w:p w:rsidR="00161D68" w:rsidRDefault="00161D68" w:rsidP="00161D68">
            <w:r>
              <w:t>9</w:t>
            </w:r>
          </w:p>
        </w:tc>
        <w:tc>
          <w:tcPr>
            <w:tcW w:w="603" w:type="dxa"/>
            <w:shd w:val="clear" w:color="auto" w:fill="auto"/>
          </w:tcPr>
          <w:p w:rsidR="00161D68" w:rsidRDefault="00FF2823" w:rsidP="00161D68">
            <w:r>
              <w:t>5 saat</w:t>
            </w:r>
          </w:p>
        </w:tc>
        <w:tc>
          <w:tcPr>
            <w:tcW w:w="1651" w:type="dxa"/>
            <w:vMerge w:val="restart"/>
            <w:shd w:val="clear" w:color="auto" w:fill="auto"/>
          </w:tcPr>
          <w:p w:rsidR="00161D68" w:rsidRDefault="00FF2823" w:rsidP="00161D68">
            <w:r>
              <w:rPr>
                <w:rFonts w:cstheme="minorHAnsi"/>
                <w:b/>
                <w:bCs/>
                <w:color w:val="000000" w:themeColor="text1"/>
                <w:sz w:val="16"/>
                <w:szCs w:val="20"/>
              </w:rPr>
              <w:t>M.6.1. Sayılar ve İşlemler</w:t>
            </w:r>
          </w:p>
        </w:tc>
        <w:tc>
          <w:tcPr>
            <w:tcW w:w="2126" w:type="dxa"/>
            <w:shd w:val="clear" w:color="auto" w:fill="auto"/>
          </w:tcPr>
          <w:p w:rsidR="00161D68" w:rsidRDefault="00FF2823" w:rsidP="00161D68">
            <w:r>
              <w:rPr>
                <w:rFonts w:cstheme="minorHAnsi"/>
                <w:b/>
                <w:bCs/>
                <w:color w:val="000000" w:themeColor="text1"/>
                <w:sz w:val="16"/>
                <w:szCs w:val="20"/>
              </w:rPr>
              <w:t>M.6.1.3. Kümeler</w:t>
            </w:r>
          </w:p>
        </w:tc>
        <w:tc>
          <w:tcPr>
            <w:tcW w:w="7156" w:type="dxa"/>
            <w:shd w:val="clear" w:color="auto" w:fill="auto"/>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M.6.1.3.1. </w:t>
            </w:r>
            <w:r w:rsidRPr="00551C08">
              <w:rPr>
                <w:rFonts w:cstheme="minorHAnsi"/>
                <w:color w:val="000000" w:themeColor="text1"/>
                <w:sz w:val="16"/>
                <w:szCs w:val="20"/>
              </w:rPr>
              <w:t>Kümeler ile ilgili temel kavramları anlar.</w:t>
            </w:r>
          </w:p>
          <w:p w:rsidR="00161D68" w:rsidRDefault="00161D68" w:rsidP="00161D68">
            <w:r w:rsidRPr="00551C08">
              <w:rPr>
                <w:rFonts w:eastAsia="Helvetica-LightOblique" w:cstheme="minorHAnsi"/>
                <w:iCs/>
                <w:color w:val="000000" w:themeColor="text1"/>
                <w:sz w:val="16"/>
                <w:szCs w:val="20"/>
              </w:rPr>
              <w:t>b) Küme, eleman, eleman sayısı, boş küme, birleşim, kesişim kavramları verilir. Çalışmalarda kavramsal düzeyde kalınır.</w:t>
            </w:r>
          </w:p>
        </w:tc>
        <w:tc>
          <w:tcPr>
            <w:tcW w:w="1498" w:type="dxa"/>
            <w:vMerge w:val="restart"/>
            <w:shd w:val="clear" w:color="auto" w:fill="auto"/>
          </w:tcPr>
          <w:p w:rsidR="00161D68" w:rsidRDefault="00161D68" w:rsidP="00161D68">
            <w:r>
              <w:t>1.DÖNEM 1.YAZILI</w:t>
            </w:r>
          </w:p>
        </w:tc>
      </w:tr>
      <w:tr w:rsidR="00161D68" w:rsidTr="00821D16">
        <w:trPr>
          <w:cantSplit/>
          <w:trHeight w:val="210"/>
        </w:trPr>
        <w:tc>
          <w:tcPr>
            <w:tcW w:w="887" w:type="dxa"/>
            <w:vMerge/>
            <w:shd w:val="clear" w:color="auto" w:fill="D0CECE" w:themeFill="background2" w:themeFillShade="E6"/>
            <w:textDirection w:val="btLr"/>
          </w:tcPr>
          <w:p w:rsidR="00161D68" w:rsidRDefault="00161D68" w:rsidP="00161D68">
            <w:pPr>
              <w:ind w:left="113" w:right="113"/>
            </w:pPr>
          </w:p>
        </w:tc>
        <w:tc>
          <w:tcPr>
            <w:tcW w:w="849" w:type="dxa"/>
            <w:shd w:val="clear" w:color="auto" w:fill="auto"/>
          </w:tcPr>
          <w:p w:rsidR="00161D68" w:rsidRPr="001F2300" w:rsidRDefault="00161D68" w:rsidP="00161D68">
            <w:pPr>
              <w:rPr>
                <w:sz w:val="16"/>
                <w:szCs w:val="16"/>
              </w:rPr>
            </w:pPr>
            <w:r>
              <w:rPr>
                <w:sz w:val="16"/>
                <w:szCs w:val="16"/>
              </w:rPr>
              <w:t>11-17 KASIM</w:t>
            </w:r>
          </w:p>
        </w:tc>
        <w:tc>
          <w:tcPr>
            <w:tcW w:w="740" w:type="dxa"/>
            <w:shd w:val="clear" w:color="auto" w:fill="auto"/>
          </w:tcPr>
          <w:p w:rsidR="00161D68" w:rsidRDefault="00161D68" w:rsidP="00161D68">
            <w:r>
              <w:t>10</w:t>
            </w:r>
          </w:p>
        </w:tc>
        <w:tc>
          <w:tcPr>
            <w:tcW w:w="603" w:type="dxa"/>
            <w:shd w:val="clear" w:color="auto" w:fill="auto"/>
          </w:tcPr>
          <w:p w:rsidR="00161D68" w:rsidRDefault="00FF2823" w:rsidP="00161D68">
            <w:r>
              <w:t>5 saat</w:t>
            </w:r>
          </w:p>
        </w:tc>
        <w:tc>
          <w:tcPr>
            <w:tcW w:w="1651" w:type="dxa"/>
            <w:vMerge/>
            <w:shd w:val="clear" w:color="auto" w:fill="auto"/>
          </w:tcPr>
          <w:p w:rsidR="00161D68" w:rsidRDefault="00161D68" w:rsidP="00161D68"/>
        </w:tc>
        <w:tc>
          <w:tcPr>
            <w:tcW w:w="2126" w:type="dxa"/>
            <w:shd w:val="clear" w:color="auto" w:fill="auto"/>
          </w:tcPr>
          <w:p w:rsidR="00161D68" w:rsidRDefault="00FF2823" w:rsidP="00161D68">
            <w:r>
              <w:rPr>
                <w:rFonts w:cstheme="minorHAnsi"/>
                <w:b/>
                <w:bCs/>
                <w:color w:val="000000" w:themeColor="text1"/>
                <w:sz w:val="16"/>
                <w:szCs w:val="20"/>
              </w:rPr>
              <w:t>M.6.1.4. Tam Sayılar</w:t>
            </w:r>
          </w:p>
        </w:tc>
        <w:tc>
          <w:tcPr>
            <w:tcW w:w="7156" w:type="dxa"/>
            <w:shd w:val="clear" w:color="auto" w:fill="auto"/>
          </w:tcPr>
          <w:p w:rsidR="00161D68" w:rsidRPr="00551C08" w:rsidRDefault="00161D68" w:rsidP="00161D68">
            <w:pPr>
              <w:autoSpaceDE w:val="0"/>
              <w:autoSpaceDN w:val="0"/>
              <w:adjustRightInd w:val="0"/>
              <w:spacing w:after="0" w:line="240" w:lineRule="auto"/>
              <w:rPr>
                <w:rFonts w:cstheme="minorHAnsi"/>
                <w:color w:val="000000" w:themeColor="text1"/>
                <w:sz w:val="16"/>
                <w:szCs w:val="16"/>
              </w:rPr>
            </w:pPr>
            <w:r w:rsidRPr="00551C08">
              <w:rPr>
                <w:rFonts w:cstheme="minorHAnsi"/>
                <w:b/>
                <w:bCs/>
                <w:color w:val="000000" w:themeColor="text1"/>
                <w:sz w:val="16"/>
                <w:szCs w:val="16"/>
              </w:rPr>
              <w:t xml:space="preserve">M.6.1.4.1. </w:t>
            </w:r>
            <w:r w:rsidRPr="00551C08">
              <w:rPr>
                <w:rFonts w:cstheme="minorHAnsi"/>
                <w:color w:val="000000" w:themeColor="text1"/>
                <w:sz w:val="16"/>
                <w:szCs w:val="16"/>
              </w:rPr>
              <w:t>Tam sayıları tanır ve sayı doğrusunda gösterir.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a) Tam sayılara olan ihtiyacın fark edilmesine yönelik çalışmalara yer verilir.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 xml:space="preserve">b) Pozitif ve negatif tam sayıların zıt yön ve değerleri ifade etmede kullanıldığı vurgulanır. </w:t>
            </w:r>
          </w:p>
          <w:p w:rsidR="00161D68" w:rsidRPr="00551C08" w:rsidRDefault="00DF2E03" w:rsidP="00161D68">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Örneğin asansörde</w:t>
            </w:r>
            <w:r w:rsidR="00161D68" w:rsidRPr="00551C08">
              <w:rPr>
                <w:rFonts w:eastAsia="Helvetica-LightOblique" w:cstheme="minorHAnsi"/>
                <w:iCs/>
                <w:color w:val="000000" w:themeColor="text1"/>
                <w:sz w:val="16"/>
                <w:szCs w:val="16"/>
              </w:rPr>
              <w:t xml:space="preserve"> katların belirtilmesi, hava sıcaklıkları vb.</w:t>
            </w:r>
          </w:p>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M.6.1.4.2. </w:t>
            </w:r>
            <w:r w:rsidRPr="00551C08">
              <w:rPr>
                <w:rFonts w:cstheme="minorHAnsi"/>
                <w:color w:val="000000" w:themeColor="text1"/>
                <w:sz w:val="16"/>
                <w:szCs w:val="20"/>
              </w:rPr>
              <w:t>Tam sayıları karşılaştırır ve sıralar.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 xml:space="preserve">a) Karşılaştırma yaparken büyük sayının küçük sayıya kıyasla sayı doğrusunun daha sağında </w:t>
            </w:r>
            <w:r w:rsidR="00DF2E03" w:rsidRPr="00551C08">
              <w:rPr>
                <w:rFonts w:eastAsia="Helvetica-LightOblique" w:cstheme="minorHAnsi"/>
                <w:iCs/>
                <w:color w:val="000000" w:themeColor="text1"/>
                <w:sz w:val="16"/>
                <w:szCs w:val="20"/>
              </w:rPr>
              <w:t>olduğu vurgulanır</w:t>
            </w:r>
            <w:r w:rsidRPr="00551C08">
              <w:rPr>
                <w:rFonts w:eastAsia="Helvetica-LightOblique" w:cstheme="minorHAnsi"/>
                <w:iCs/>
                <w:color w:val="000000" w:themeColor="text1"/>
                <w:sz w:val="16"/>
                <w:szCs w:val="20"/>
              </w:rPr>
              <w:t>.</w:t>
            </w:r>
          </w:p>
          <w:p w:rsidR="00161D68" w:rsidRDefault="00161D68" w:rsidP="00161D68">
            <w:r w:rsidRPr="00551C08">
              <w:rPr>
                <w:rFonts w:eastAsia="Helvetica-LightOblique" w:cstheme="minorHAnsi"/>
                <w:iCs/>
                <w:color w:val="000000" w:themeColor="text1"/>
                <w:sz w:val="16"/>
                <w:szCs w:val="20"/>
              </w:rPr>
              <w:t>b) Tam sayıları karşılaştırma ve sıralamayla ilgili gerçek hayat durumlarını içeren çalışmalara yer verilir.</w:t>
            </w:r>
          </w:p>
        </w:tc>
        <w:tc>
          <w:tcPr>
            <w:tcW w:w="1498" w:type="dxa"/>
            <w:vMerge/>
            <w:shd w:val="clear" w:color="auto" w:fill="auto"/>
          </w:tcPr>
          <w:p w:rsidR="00161D68" w:rsidRDefault="00161D68" w:rsidP="00161D68"/>
        </w:tc>
      </w:tr>
      <w:tr w:rsidR="00161D68" w:rsidTr="00821D16">
        <w:trPr>
          <w:cantSplit/>
          <w:trHeight w:val="180"/>
        </w:trPr>
        <w:tc>
          <w:tcPr>
            <w:tcW w:w="887" w:type="dxa"/>
            <w:vMerge/>
            <w:shd w:val="clear" w:color="auto" w:fill="D0CECE" w:themeFill="background2" w:themeFillShade="E6"/>
            <w:textDirection w:val="btLr"/>
          </w:tcPr>
          <w:p w:rsidR="00161D68" w:rsidRDefault="00161D68" w:rsidP="00161D68">
            <w:pPr>
              <w:ind w:left="113" w:right="113"/>
            </w:pPr>
          </w:p>
        </w:tc>
        <w:tc>
          <w:tcPr>
            <w:tcW w:w="14623" w:type="dxa"/>
            <w:gridSpan w:val="7"/>
            <w:shd w:val="clear" w:color="auto" w:fill="auto"/>
          </w:tcPr>
          <w:p w:rsidR="00161D68" w:rsidRDefault="00DF2E03" w:rsidP="00161D68">
            <w:pPr>
              <w:jc w:val="center"/>
            </w:pPr>
            <w:r w:rsidRPr="00D41B22">
              <w:rPr>
                <w:b/>
                <w:sz w:val="28"/>
                <w:szCs w:val="28"/>
              </w:rPr>
              <w:t>18 - 22 Kasım 2019 ARA TATİLİ</w:t>
            </w:r>
          </w:p>
        </w:tc>
      </w:tr>
      <w:tr w:rsidR="00161D68" w:rsidTr="00821D16">
        <w:trPr>
          <w:cantSplit/>
          <w:trHeight w:val="255"/>
        </w:trPr>
        <w:tc>
          <w:tcPr>
            <w:tcW w:w="887" w:type="dxa"/>
            <w:vMerge/>
            <w:shd w:val="clear" w:color="auto" w:fill="D0CECE" w:themeFill="background2" w:themeFillShade="E6"/>
            <w:textDirection w:val="btLr"/>
          </w:tcPr>
          <w:p w:rsidR="00161D68" w:rsidRDefault="00161D68" w:rsidP="00161D68">
            <w:pPr>
              <w:ind w:left="113" w:right="113"/>
            </w:pPr>
          </w:p>
        </w:tc>
        <w:tc>
          <w:tcPr>
            <w:tcW w:w="849" w:type="dxa"/>
            <w:shd w:val="clear" w:color="auto" w:fill="auto"/>
          </w:tcPr>
          <w:p w:rsidR="00161D68" w:rsidRPr="001F2300" w:rsidRDefault="00161D68" w:rsidP="00161D68">
            <w:pPr>
              <w:rPr>
                <w:sz w:val="16"/>
                <w:szCs w:val="16"/>
              </w:rPr>
            </w:pPr>
            <w:r>
              <w:rPr>
                <w:sz w:val="16"/>
                <w:szCs w:val="16"/>
              </w:rPr>
              <w:t>25 KASIM – 1 ARALIK</w:t>
            </w:r>
          </w:p>
        </w:tc>
        <w:tc>
          <w:tcPr>
            <w:tcW w:w="740" w:type="dxa"/>
            <w:shd w:val="clear" w:color="auto" w:fill="auto"/>
          </w:tcPr>
          <w:p w:rsidR="00161D68" w:rsidRDefault="00161D68" w:rsidP="00161D68">
            <w:r>
              <w:t>11</w:t>
            </w:r>
          </w:p>
        </w:tc>
        <w:tc>
          <w:tcPr>
            <w:tcW w:w="603" w:type="dxa"/>
            <w:shd w:val="clear" w:color="auto" w:fill="auto"/>
          </w:tcPr>
          <w:p w:rsidR="00161D68" w:rsidRDefault="00FF2823" w:rsidP="00161D68">
            <w:r>
              <w:t>5 saat</w:t>
            </w:r>
          </w:p>
        </w:tc>
        <w:tc>
          <w:tcPr>
            <w:tcW w:w="1651" w:type="dxa"/>
            <w:shd w:val="clear" w:color="auto" w:fill="auto"/>
          </w:tcPr>
          <w:p w:rsidR="00161D68" w:rsidRDefault="00FF2823" w:rsidP="00161D68">
            <w:r>
              <w:rPr>
                <w:rFonts w:cstheme="minorHAnsi"/>
                <w:b/>
                <w:bCs/>
                <w:color w:val="000000" w:themeColor="text1"/>
                <w:sz w:val="16"/>
                <w:szCs w:val="20"/>
              </w:rPr>
              <w:t>M.6.1. Sayılar ve İşlemler</w:t>
            </w:r>
          </w:p>
        </w:tc>
        <w:tc>
          <w:tcPr>
            <w:tcW w:w="2126" w:type="dxa"/>
            <w:shd w:val="clear" w:color="auto" w:fill="auto"/>
          </w:tcPr>
          <w:p w:rsidR="00161D68" w:rsidRDefault="00FF2823" w:rsidP="00161D68">
            <w:r>
              <w:rPr>
                <w:rFonts w:cstheme="minorHAnsi"/>
                <w:b/>
                <w:bCs/>
                <w:color w:val="000000" w:themeColor="text1"/>
                <w:sz w:val="16"/>
                <w:szCs w:val="20"/>
              </w:rPr>
              <w:t>M.6.1.4. Tam Sayılar</w:t>
            </w:r>
          </w:p>
        </w:tc>
        <w:tc>
          <w:tcPr>
            <w:tcW w:w="7156" w:type="dxa"/>
            <w:shd w:val="clear" w:color="auto" w:fill="auto"/>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M.6.1.4.3. </w:t>
            </w:r>
            <w:r w:rsidRPr="00551C08">
              <w:rPr>
                <w:rFonts w:cstheme="minorHAnsi"/>
                <w:color w:val="000000" w:themeColor="text1"/>
                <w:sz w:val="16"/>
                <w:szCs w:val="20"/>
              </w:rPr>
              <w:t>Bir tam sayının mutlak değerini belirler ve anlamlandırır.</w:t>
            </w:r>
          </w:p>
          <w:p w:rsidR="00161D68" w:rsidRDefault="00161D68" w:rsidP="00161D68">
            <w:r w:rsidRPr="00551C08">
              <w:rPr>
                <w:rFonts w:eastAsia="Helvetica-LightOblique" w:cstheme="minorHAnsi"/>
                <w:iCs/>
                <w:color w:val="000000" w:themeColor="text1"/>
                <w:sz w:val="16"/>
                <w:szCs w:val="20"/>
              </w:rPr>
              <w:t>Mutlak değerin sayı doğrusunda ve gerçek hayatta (asansör, termometre vb.) ne anlama geldiği üzerinde durulur.</w:t>
            </w:r>
          </w:p>
        </w:tc>
        <w:tc>
          <w:tcPr>
            <w:tcW w:w="1498" w:type="dxa"/>
            <w:shd w:val="clear" w:color="auto" w:fill="auto"/>
          </w:tcPr>
          <w:p w:rsidR="00161D68" w:rsidRDefault="00161D68" w:rsidP="00161D68"/>
        </w:tc>
      </w:tr>
      <w:tr w:rsidR="00161D68" w:rsidTr="00161D68">
        <w:trPr>
          <w:cantSplit/>
          <w:trHeight w:val="180"/>
        </w:trPr>
        <w:tc>
          <w:tcPr>
            <w:tcW w:w="887" w:type="dxa"/>
            <w:vMerge w:val="restart"/>
            <w:textDirection w:val="btLr"/>
          </w:tcPr>
          <w:p w:rsidR="00161D68" w:rsidRDefault="00161D68" w:rsidP="00161D68">
            <w:pPr>
              <w:ind w:left="113" w:right="113"/>
            </w:pPr>
            <w:r>
              <w:t>ARALIK</w:t>
            </w:r>
          </w:p>
        </w:tc>
        <w:tc>
          <w:tcPr>
            <w:tcW w:w="849" w:type="dxa"/>
          </w:tcPr>
          <w:p w:rsidR="00161D68" w:rsidRPr="001F2300" w:rsidRDefault="00161D68" w:rsidP="00161D68">
            <w:pPr>
              <w:rPr>
                <w:sz w:val="16"/>
                <w:szCs w:val="16"/>
              </w:rPr>
            </w:pPr>
            <w:r>
              <w:rPr>
                <w:sz w:val="16"/>
                <w:szCs w:val="16"/>
              </w:rPr>
              <w:t>2-8 ARALIK</w:t>
            </w:r>
          </w:p>
        </w:tc>
        <w:tc>
          <w:tcPr>
            <w:tcW w:w="740" w:type="dxa"/>
          </w:tcPr>
          <w:p w:rsidR="00161D68" w:rsidRDefault="00161D68" w:rsidP="00161D68">
            <w:r>
              <w:t>12</w:t>
            </w:r>
          </w:p>
        </w:tc>
        <w:tc>
          <w:tcPr>
            <w:tcW w:w="603" w:type="dxa"/>
          </w:tcPr>
          <w:p w:rsidR="00161D68" w:rsidRDefault="00FF2823" w:rsidP="00161D68">
            <w:r>
              <w:t>5 saat</w:t>
            </w:r>
          </w:p>
        </w:tc>
        <w:tc>
          <w:tcPr>
            <w:tcW w:w="1651" w:type="dxa"/>
            <w:vMerge w:val="restart"/>
          </w:tcPr>
          <w:p w:rsidR="00161D68" w:rsidRDefault="00FF2823" w:rsidP="00161D68">
            <w:r>
              <w:rPr>
                <w:rFonts w:cstheme="minorHAnsi"/>
                <w:b/>
                <w:bCs/>
                <w:color w:val="000000" w:themeColor="text1"/>
                <w:sz w:val="16"/>
                <w:szCs w:val="20"/>
              </w:rPr>
              <w:t>M.6.1. Sayılar ve İşlemler</w:t>
            </w:r>
          </w:p>
        </w:tc>
        <w:tc>
          <w:tcPr>
            <w:tcW w:w="2126" w:type="dxa"/>
          </w:tcPr>
          <w:p w:rsidR="00161D68" w:rsidRDefault="00FF2823" w:rsidP="00161D68">
            <w:r>
              <w:rPr>
                <w:rFonts w:cstheme="minorHAnsi"/>
                <w:bCs/>
                <w:color w:val="000000" w:themeColor="text1"/>
                <w:sz w:val="16"/>
                <w:szCs w:val="20"/>
              </w:rPr>
              <w:t>M.6.1.5. Kesirlerle İşlemler</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M.6.1.5.1. </w:t>
            </w:r>
            <w:r w:rsidRPr="00551C08">
              <w:rPr>
                <w:rFonts w:cstheme="minorHAnsi"/>
                <w:color w:val="000000" w:themeColor="text1"/>
                <w:sz w:val="16"/>
                <w:szCs w:val="20"/>
              </w:rPr>
              <w:t>Kesirleri karşılaştırır, sıralar ve sayı doğrusunda gösterir.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 xml:space="preserve">Kesirleri sıralamada kullanılacak stratejiler belirlenirken ilk önce öğrencilerin kendi stratejilerini oluşturmalarına imkân verilir. Kullanılabilecek stratejiler: </w:t>
            </w:r>
            <w:r w:rsidR="00DF2E03">
              <w:t>kesirlerin bütüne</w:t>
            </w:r>
            <w:r w:rsidRPr="00551C08">
              <w:rPr>
                <w:rFonts w:eastAsia="Helvetica-LightOblique" w:cstheme="minorHAnsi"/>
                <w:iCs/>
                <w:color w:val="000000" w:themeColor="text1"/>
                <w:sz w:val="16"/>
                <w:szCs w:val="20"/>
              </w:rPr>
              <w:t xml:space="preserve"> olan yakınlıkları, yarımdan büyük veya küçük olmaları, yarıma olan yakınlıkları, birim kesirlerin karşılaştırılması, payda eşitleme</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(denk kesirlerin dikkate alınması).</w:t>
            </w:r>
          </w:p>
          <w:p w:rsidR="00161D68" w:rsidRDefault="00161D68" w:rsidP="00161D68">
            <w:r w:rsidRPr="00551C08">
              <w:rPr>
                <w:rFonts w:cstheme="minorHAnsi"/>
                <w:b/>
                <w:bCs/>
                <w:color w:val="000000" w:themeColor="text1"/>
                <w:sz w:val="16"/>
                <w:szCs w:val="20"/>
              </w:rPr>
              <w:t xml:space="preserve">M.6.1.5.2. </w:t>
            </w:r>
            <w:r w:rsidRPr="00551C08">
              <w:rPr>
                <w:rFonts w:cstheme="minorHAnsi"/>
                <w:color w:val="000000" w:themeColor="text1"/>
                <w:sz w:val="16"/>
                <w:szCs w:val="20"/>
              </w:rPr>
              <w:t>Kesirlerle toplama ve çıkarma işlemlerini yapar.</w:t>
            </w:r>
            <w:r w:rsidRPr="00551C08">
              <w:rPr>
                <w:rFonts w:eastAsia="Helvetica-LightOblique" w:cstheme="minorHAnsi"/>
                <w:iCs/>
                <w:color w:val="000000" w:themeColor="text1"/>
                <w:sz w:val="16"/>
                <w:szCs w:val="20"/>
              </w:rPr>
              <w:t xml:space="preserve"> Gerçek hayat durumları ve uygun kesir modelleriyle yapılacak çalışmalara yer verilir.</w:t>
            </w:r>
          </w:p>
        </w:tc>
        <w:tc>
          <w:tcPr>
            <w:tcW w:w="1498" w:type="dxa"/>
            <w:vMerge w:val="restart"/>
          </w:tcPr>
          <w:p w:rsidR="00161D68" w:rsidRDefault="00161D68" w:rsidP="00161D68"/>
        </w:tc>
      </w:tr>
      <w:tr w:rsidR="00161D68" w:rsidTr="00161D68">
        <w:trPr>
          <w:cantSplit/>
          <w:trHeight w:val="255"/>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9-15 ARALIK</w:t>
            </w:r>
          </w:p>
        </w:tc>
        <w:tc>
          <w:tcPr>
            <w:tcW w:w="740" w:type="dxa"/>
          </w:tcPr>
          <w:p w:rsidR="00161D68" w:rsidRDefault="00161D68" w:rsidP="00161D68">
            <w:r>
              <w:t>13</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Cs/>
                <w:color w:val="000000" w:themeColor="text1"/>
                <w:sz w:val="16"/>
                <w:szCs w:val="20"/>
              </w:rPr>
              <w:t>M.6.1.5. Kesirlerle İşlemler</w:t>
            </w:r>
          </w:p>
        </w:tc>
        <w:tc>
          <w:tcPr>
            <w:tcW w:w="7156" w:type="dxa"/>
          </w:tcPr>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cstheme="minorHAnsi"/>
                <w:b/>
                <w:bCs/>
                <w:color w:val="000000" w:themeColor="text1"/>
                <w:sz w:val="16"/>
                <w:szCs w:val="20"/>
              </w:rPr>
              <w:t xml:space="preserve">M.6.1.5.3. </w:t>
            </w:r>
            <w:r w:rsidRPr="00551C08">
              <w:rPr>
                <w:rFonts w:cstheme="minorHAnsi"/>
                <w:color w:val="000000" w:themeColor="text1"/>
                <w:sz w:val="16"/>
                <w:szCs w:val="20"/>
              </w:rPr>
              <w:t>Bir doğal sayı ile bir kesrin çarpma işlemini yapar ve anlamlandırır.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Örneğin 6 .2/3 ifadesinin 6 tane 2/3’ün toplamı anlamına geldiği ve 2/3  . 6 ifadesinin de 6’nın 2/3kadarıolduğu ve bu işlemlerin aynı sonucu verdiği vurgulanır.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Gerçek hayat durumları ve uygun kesir modelleriyle yapılacak çalışmalara yer verilir.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 xml:space="preserve">c) Bir doğal sayı 1’den büyük bir kesirle çarpıldığında sonucun bu sayıdan büyük bir sayı, 1’den </w:t>
            </w:r>
            <w:r w:rsidR="00DF2E03" w:rsidRPr="00551C08">
              <w:rPr>
                <w:rFonts w:eastAsia="Helvetica-LightOblique" w:cstheme="minorHAnsi"/>
                <w:iCs/>
                <w:color w:val="000000" w:themeColor="text1"/>
                <w:sz w:val="16"/>
                <w:szCs w:val="20"/>
              </w:rPr>
              <w:t>küçük bir</w:t>
            </w:r>
            <w:r w:rsidRPr="00551C08">
              <w:rPr>
                <w:rFonts w:eastAsia="Helvetica-LightOblique" w:cstheme="minorHAnsi"/>
                <w:iCs/>
                <w:color w:val="000000" w:themeColor="text1"/>
                <w:sz w:val="16"/>
                <w:szCs w:val="20"/>
              </w:rPr>
              <w:t xml:space="preserve"> kesirle çarpıldığında ise bu sayıdan küçük bir sayı olduğunu anlamaya yönelik çalışmalara yer verilir.</w:t>
            </w:r>
          </w:p>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M.6.1.5.4. </w:t>
            </w:r>
            <w:r w:rsidRPr="00551C08">
              <w:rPr>
                <w:rFonts w:cstheme="minorHAnsi"/>
                <w:color w:val="000000" w:themeColor="text1"/>
                <w:sz w:val="16"/>
                <w:szCs w:val="20"/>
              </w:rPr>
              <w:t>İki kesrin çarpma işlemini yapar ve anlamlandırır.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Örneğin 1/2. 2/5 ifadesinin 2/5’in 1/2’si (yani yarısı) ve 2/5. 1/2ifadesinin 1/2’nin 2/5’i anlamına geldiği vurgulanır.</w:t>
            </w:r>
          </w:p>
          <w:p w:rsidR="00161D68" w:rsidRDefault="00161D68" w:rsidP="00161D68">
            <w:r w:rsidRPr="00551C08">
              <w:rPr>
                <w:rFonts w:eastAsia="Helvetica-LightOblique" w:cstheme="minorHAnsi"/>
                <w:iCs/>
                <w:color w:val="000000" w:themeColor="text1"/>
                <w:sz w:val="16"/>
                <w:szCs w:val="20"/>
              </w:rPr>
              <w:t>b) Gerçek hayat durumları ve uygun kesir modelleriyle yapılacak çalışmalara yer verilir.</w:t>
            </w:r>
          </w:p>
        </w:tc>
        <w:tc>
          <w:tcPr>
            <w:tcW w:w="1498" w:type="dxa"/>
            <w:vMerge/>
          </w:tcPr>
          <w:p w:rsidR="00161D68" w:rsidRDefault="00161D68" w:rsidP="00161D68"/>
        </w:tc>
      </w:tr>
      <w:tr w:rsidR="00161D68" w:rsidTr="00161D68">
        <w:trPr>
          <w:cantSplit/>
          <w:trHeight w:val="225"/>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16-22 ARALIK</w:t>
            </w:r>
          </w:p>
        </w:tc>
        <w:tc>
          <w:tcPr>
            <w:tcW w:w="740" w:type="dxa"/>
          </w:tcPr>
          <w:p w:rsidR="00161D68" w:rsidRDefault="00161D68" w:rsidP="00161D68">
            <w:r>
              <w:t>14</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r>
              <w:rPr>
                <w:rFonts w:cstheme="minorHAnsi"/>
                <w:bCs/>
                <w:color w:val="000000" w:themeColor="text1"/>
                <w:sz w:val="16"/>
                <w:szCs w:val="20"/>
              </w:rPr>
              <w:t>M.6.1.5. Kesirlerle İşlemler</w:t>
            </w:r>
          </w:p>
        </w:tc>
        <w:tc>
          <w:tcPr>
            <w:tcW w:w="7156" w:type="dxa"/>
          </w:tcPr>
          <w:p w:rsidR="00161D68" w:rsidRPr="0048034F" w:rsidRDefault="00161D68" w:rsidP="00161D68">
            <w:pPr>
              <w:autoSpaceDE w:val="0"/>
              <w:autoSpaceDN w:val="0"/>
              <w:adjustRightInd w:val="0"/>
              <w:spacing w:after="0" w:line="240" w:lineRule="auto"/>
              <w:rPr>
                <w:rFonts w:cstheme="minorHAnsi"/>
                <w:color w:val="000000" w:themeColor="text1"/>
                <w:sz w:val="16"/>
                <w:szCs w:val="20"/>
              </w:rPr>
            </w:pPr>
            <w:r w:rsidRPr="0048034F">
              <w:rPr>
                <w:rFonts w:cstheme="minorHAnsi"/>
                <w:b/>
                <w:bCs/>
                <w:color w:val="000000" w:themeColor="text1"/>
                <w:sz w:val="16"/>
                <w:szCs w:val="20"/>
              </w:rPr>
              <w:t xml:space="preserve">M.6.1.5.5. </w:t>
            </w:r>
            <w:r w:rsidRPr="0048034F">
              <w:rPr>
                <w:rFonts w:cstheme="minorHAnsi"/>
                <w:color w:val="000000" w:themeColor="text1"/>
                <w:sz w:val="16"/>
                <w:szCs w:val="20"/>
              </w:rPr>
              <w:t xml:space="preserve">Bir </w:t>
            </w:r>
            <w:hyperlink r:id="rId6" w:history="1">
              <w:r w:rsidRPr="0048034F">
                <w:rPr>
                  <w:rStyle w:val="Kpr"/>
                  <w:rFonts w:cstheme="minorHAnsi"/>
                  <w:color w:val="000000" w:themeColor="text1"/>
                  <w:sz w:val="16"/>
                  <w:szCs w:val="20"/>
                  <w:u w:val="none"/>
                </w:rPr>
                <w:t>doğal sayı</w:t>
              </w:r>
            </w:hyperlink>
            <w:r w:rsidRPr="0048034F">
              <w:rPr>
                <w:rFonts w:cstheme="minorHAnsi"/>
                <w:color w:val="000000" w:themeColor="text1"/>
                <w:sz w:val="16"/>
                <w:szCs w:val="20"/>
              </w:rPr>
              <w:t>yı bir kesre ve bir kesri bir doğal sayıya böler, bu işlemi anlamlandırır.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16"/>
              </w:rPr>
              <w:t>a) İlk önce birim kesirlerle işlemler yapılır.</w:t>
            </w:r>
            <w:r w:rsidRPr="00551C08">
              <w:rPr>
                <w:rFonts w:eastAsia="Helvetica-LightOblique" w:cstheme="minorHAnsi"/>
                <w:iCs/>
                <w:color w:val="000000" w:themeColor="text1"/>
                <w:sz w:val="16"/>
                <w:szCs w:val="20"/>
              </w:rPr>
              <w:t>Örneğin 6 ÷ 1/2ifadesinin 6’nın içinde kaç tane 1/2 olduğu,1/2÷ 2 ifadesinin de 1/2'yi 2’ye bölmek (yani1/2’nin yarısı) olduğu modellerle fark ettirilir. Örneğin 3 ÷ 3/4 ifadesinin 3’ün içinde kaç tane 3/4 olduğu, 3/4 ÷ 3 ifadesinin de 3+4 ’ü 3’e bölmek olduğu</w:t>
            </w:r>
          </w:p>
          <w:p w:rsidR="00161D68" w:rsidRPr="00551C08" w:rsidRDefault="00161D68" w:rsidP="00161D68">
            <w:pPr>
              <w:spacing w:after="0"/>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20"/>
              </w:rPr>
              <w:t>modellerle fark ettirilir.Daha sonra diğer kesirlerle işlemler ele alınır.</w:t>
            </w:r>
          </w:p>
          <w:p w:rsidR="00161D68" w:rsidRPr="00551C08" w:rsidRDefault="00161D68" w:rsidP="00161D68">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b) Bir doğal sayı 1’den büyük bir kesre bölündüğünde sonucun bu sayıdan küçük bir sayı, 1’den küçük bir kesre bölündüğünde ise bu sayıdan büyük bir sayı olduğunu anlamaya yönelik çalışmalara yer verilir.</w:t>
            </w:r>
          </w:p>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M.6.1.5.6. </w:t>
            </w:r>
            <w:r w:rsidRPr="00551C08">
              <w:rPr>
                <w:rFonts w:cstheme="minorHAnsi"/>
                <w:color w:val="000000" w:themeColor="text1"/>
                <w:sz w:val="16"/>
                <w:szCs w:val="20"/>
              </w:rPr>
              <w:t>İki kesrin bölme işlemini yapar ve anlamlandırır.</w:t>
            </w:r>
          </w:p>
          <w:p w:rsidR="00161D68" w:rsidRDefault="00161D68" w:rsidP="00161D68">
            <w:r w:rsidRPr="00551C08">
              <w:rPr>
                <w:rFonts w:eastAsia="Helvetica-LightOblique" w:cstheme="minorHAnsi"/>
                <w:iCs/>
                <w:color w:val="000000" w:themeColor="text1"/>
                <w:sz w:val="16"/>
                <w:szCs w:val="20"/>
              </w:rPr>
              <w:t xml:space="preserve">Bölme işlemi anlamlandırılırken büyük kesrin küçük kesre bölündüğü ve sonucun tam sayı çıktığı </w:t>
            </w:r>
            <w:r w:rsidR="00DF2E03" w:rsidRPr="00551C08">
              <w:rPr>
                <w:rFonts w:eastAsia="Helvetica-LightOblique" w:cstheme="minorHAnsi"/>
                <w:iCs/>
                <w:color w:val="000000" w:themeColor="text1"/>
                <w:sz w:val="16"/>
                <w:szCs w:val="20"/>
              </w:rPr>
              <w:t>basit işlemler</w:t>
            </w:r>
            <w:r w:rsidRPr="00551C08">
              <w:rPr>
                <w:rFonts w:eastAsia="Helvetica-LightOblique" w:cstheme="minorHAnsi"/>
                <w:iCs/>
                <w:color w:val="000000" w:themeColor="text1"/>
                <w:sz w:val="16"/>
                <w:szCs w:val="20"/>
              </w:rPr>
              <w:t xml:space="preserve"> üzerinde durulur. Örneğin 1/2 ÷ 1/4 ifadesinin, yarımın içinde kaç tane çeyrek olduğu anlamına geldiği modellerle ele alınır.</w:t>
            </w:r>
          </w:p>
        </w:tc>
        <w:tc>
          <w:tcPr>
            <w:tcW w:w="1498" w:type="dxa"/>
            <w:vMerge/>
          </w:tcPr>
          <w:p w:rsidR="00161D68" w:rsidRDefault="00161D68" w:rsidP="00161D68"/>
        </w:tc>
      </w:tr>
      <w:tr w:rsidR="00161D68" w:rsidTr="00161D68">
        <w:trPr>
          <w:cantSplit/>
          <w:trHeight w:val="210"/>
        </w:trPr>
        <w:tc>
          <w:tcPr>
            <w:tcW w:w="887" w:type="dxa"/>
            <w:vMerge/>
            <w:textDirection w:val="btLr"/>
          </w:tcPr>
          <w:p w:rsidR="00161D68" w:rsidRDefault="00161D68" w:rsidP="00161D68">
            <w:pPr>
              <w:ind w:left="113" w:right="113"/>
            </w:pPr>
          </w:p>
        </w:tc>
        <w:tc>
          <w:tcPr>
            <w:tcW w:w="849" w:type="dxa"/>
          </w:tcPr>
          <w:p w:rsidR="00161D68" w:rsidRPr="001F2300" w:rsidRDefault="00161D68" w:rsidP="00161D68">
            <w:pPr>
              <w:rPr>
                <w:sz w:val="16"/>
                <w:szCs w:val="16"/>
              </w:rPr>
            </w:pPr>
            <w:r>
              <w:rPr>
                <w:sz w:val="16"/>
                <w:szCs w:val="16"/>
              </w:rPr>
              <w:t>23-29 ARALIK</w:t>
            </w:r>
          </w:p>
        </w:tc>
        <w:tc>
          <w:tcPr>
            <w:tcW w:w="740" w:type="dxa"/>
          </w:tcPr>
          <w:p w:rsidR="00161D68" w:rsidRDefault="00161D68" w:rsidP="00161D68">
            <w:r>
              <w:t>15</w:t>
            </w:r>
          </w:p>
        </w:tc>
        <w:tc>
          <w:tcPr>
            <w:tcW w:w="603" w:type="dxa"/>
          </w:tcPr>
          <w:p w:rsidR="00161D68" w:rsidRDefault="00FF2823" w:rsidP="00161D68">
            <w:r>
              <w:t>5 saat</w:t>
            </w:r>
          </w:p>
        </w:tc>
        <w:tc>
          <w:tcPr>
            <w:tcW w:w="1651" w:type="dxa"/>
            <w:vMerge/>
          </w:tcPr>
          <w:p w:rsidR="00161D68" w:rsidRDefault="00161D68" w:rsidP="00161D68"/>
        </w:tc>
        <w:tc>
          <w:tcPr>
            <w:tcW w:w="2126" w:type="dxa"/>
          </w:tcPr>
          <w:p w:rsidR="00161D68" w:rsidRDefault="00FF2823" w:rsidP="00161D68">
            <w:pPr>
              <w:rPr>
                <w:rFonts w:cstheme="minorHAnsi"/>
                <w:bCs/>
                <w:color w:val="000000" w:themeColor="text1"/>
                <w:sz w:val="16"/>
                <w:szCs w:val="20"/>
              </w:rPr>
            </w:pPr>
            <w:r>
              <w:rPr>
                <w:rFonts w:cstheme="minorHAnsi"/>
                <w:bCs/>
                <w:color w:val="000000" w:themeColor="text1"/>
                <w:sz w:val="16"/>
                <w:szCs w:val="20"/>
              </w:rPr>
              <w:t>M.6.1.5. Kesirlerle İşlemler</w:t>
            </w:r>
          </w:p>
          <w:p w:rsidR="00FF2823" w:rsidRDefault="00FF2823" w:rsidP="00161D68">
            <w:pPr>
              <w:rPr>
                <w:rFonts w:cstheme="minorHAnsi"/>
                <w:bCs/>
                <w:color w:val="000000" w:themeColor="text1"/>
                <w:sz w:val="16"/>
                <w:szCs w:val="20"/>
              </w:rPr>
            </w:pPr>
          </w:p>
          <w:p w:rsidR="00FF2823" w:rsidRDefault="00FF2823" w:rsidP="00161D68">
            <w:pPr>
              <w:rPr>
                <w:rFonts w:cstheme="minorHAnsi"/>
                <w:bCs/>
                <w:color w:val="000000" w:themeColor="text1"/>
                <w:sz w:val="16"/>
                <w:szCs w:val="20"/>
              </w:rPr>
            </w:pPr>
          </w:p>
          <w:p w:rsidR="00FF2823" w:rsidRDefault="00FF2823" w:rsidP="00161D68">
            <w:r>
              <w:rPr>
                <w:rFonts w:cstheme="minorHAnsi"/>
                <w:b/>
                <w:bCs/>
                <w:color w:val="000000" w:themeColor="text1"/>
                <w:sz w:val="16"/>
                <w:szCs w:val="20"/>
              </w:rPr>
              <w:t>M.6.1.6. Ondalık Gösterim</w:t>
            </w:r>
          </w:p>
        </w:tc>
        <w:tc>
          <w:tcPr>
            <w:tcW w:w="7156" w:type="dxa"/>
          </w:tcPr>
          <w:p w:rsidR="00161D68" w:rsidRPr="00551C08" w:rsidRDefault="00161D68" w:rsidP="00161D68">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M.6.1.5.7. </w:t>
            </w:r>
            <w:r w:rsidRPr="00551C08">
              <w:rPr>
                <w:rFonts w:cstheme="minorHAnsi"/>
                <w:color w:val="000000" w:themeColor="text1"/>
                <w:sz w:val="16"/>
                <w:szCs w:val="20"/>
              </w:rPr>
              <w:t>Kesirlerle yapılan işlemlerin sonucunu tahmin eder.</w:t>
            </w:r>
          </w:p>
          <w:p w:rsidR="009C4E63" w:rsidRDefault="00161D68" w:rsidP="00161D68">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Çeyrek, üçte bir, yarım gibi kesirlerin kullanılabileceği günlük hayata ilişkin tahminlerle sınırlı kalınır.</w:t>
            </w:r>
          </w:p>
          <w:p w:rsidR="00161D68" w:rsidRDefault="00161D68" w:rsidP="00161D68">
            <w:pPr>
              <w:rPr>
                <w:rFonts w:cstheme="minorHAnsi"/>
                <w:color w:val="000000" w:themeColor="text1"/>
                <w:sz w:val="16"/>
                <w:szCs w:val="20"/>
              </w:rPr>
            </w:pPr>
            <w:r w:rsidRPr="00551C08">
              <w:rPr>
                <w:rFonts w:cstheme="minorHAnsi"/>
                <w:b/>
                <w:bCs/>
                <w:color w:val="000000" w:themeColor="text1"/>
                <w:sz w:val="16"/>
                <w:szCs w:val="20"/>
              </w:rPr>
              <w:t xml:space="preserve">M.6.1.5.8. </w:t>
            </w:r>
            <w:r w:rsidRPr="00551C08">
              <w:rPr>
                <w:rFonts w:cstheme="minorHAnsi"/>
                <w:color w:val="000000" w:themeColor="text1"/>
                <w:sz w:val="16"/>
                <w:szCs w:val="20"/>
              </w:rPr>
              <w:t>Kesirlerle işlem yapmayı gerektiren problemleri çözer.</w:t>
            </w: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M.6.1.6.1. </w:t>
            </w:r>
            <w:r w:rsidRPr="00551C08">
              <w:rPr>
                <w:rFonts w:cstheme="minorHAnsi"/>
                <w:color w:val="000000" w:themeColor="text1"/>
                <w:sz w:val="16"/>
                <w:szCs w:val="20"/>
              </w:rPr>
              <w:t>Bölme işlemi ile kesir kavramını ilişkilendirir.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w:t>
            </w:r>
          </w:p>
          <w:p w:rsidR="009C4E63" w:rsidRPr="009C4E63" w:rsidRDefault="009C4E63" w:rsidP="00161D68">
            <w:pPr>
              <w:rPr>
                <w:rFonts w:cstheme="minorHAnsi"/>
                <w:color w:val="000000" w:themeColor="text1"/>
                <w:sz w:val="16"/>
                <w:szCs w:val="20"/>
              </w:rPr>
            </w:pPr>
            <w:r w:rsidRPr="00551C08">
              <w:rPr>
                <w:rFonts w:eastAsia="Helvetica-LightOblique" w:cstheme="minorHAnsi"/>
                <w:iCs/>
                <w:color w:val="000000" w:themeColor="text1"/>
                <w:sz w:val="16"/>
                <w:szCs w:val="20"/>
              </w:rPr>
              <w:t>b) Devirli ondalık gösterimler tanıtılır fakat devirli ondalık gösterimlerin kesre dönüştürülmesine girilmez</w:t>
            </w:r>
          </w:p>
        </w:tc>
        <w:tc>
          <w:tcPr>
            <w:tcW w:w="1498" w:type="dxa"/>
            <w:vMerge/>
          </w:tcPr>
          <w:p w:rsidR="00161D68" w:rsidRDefault="00161D68" w:rsidP="00161D68"/>
        </w:tc>
      </w:tr>
      <w:tr w:rsidR="009C4E63" w:rsidTr="00821D16">
        <w:trPr>
          <w:cantSplit/>
          <w:trHeight w:val="225"/>
        </w:trPr>
        <w:tc>
          <w:tcPr>
            <w:tcW w:w="887" w:type="dxa"/>
            <w:vMerge w:val="restart"/>
            <w:shd w:val="clear" w:color="auto" w:fill="auto"/>
            <w:textDirection w:val="btLr"/>
          </w:tcPr>
          <w:p w:rsidR="009C4E63" w:rsidRDefault="009C4E63" w:rsidP="009C4E63">
            <w:pPr>
              <w:ind w:left="113" w:right="113"/>
            </w:pPr>
            <w:r>
              <w:lastRenderedPageBreak/>
              <w:t>OCAK</w:t>
            </w:r>
          </w:p>
        </w:tc>
        <w:tc>
          <w:tcPr>
            <w:tcW w:w="849" w:type="dxa"/>
            <w:shd w:val="clear" w:color="auto" w:fill="auto"/>
          </w:tcPr>
          <w:p w:rsidR="009C4E63" w:rsidRPr="001F2300" w:rsidRDefault="009C4E63" w:rsidP="009C4E63">
            <w:pPr>
              <w:rPr>
                <w:sz w:val="16"/>
                <w:szCs w:val="16"/>
              </w:rPr>
            </w:pPr>
            <w:r>
              <w:rPr>
                <w:sz w:val="16"/>
                <w:szCs w:val="16"/>
              </w:rPr>
              <w:t>30 ARALIK – 5 OCAK</w:t>
            </w:r>
          </w:p>
        </w:tc>
        <w:tc>
          <w:tcPr>
            <w:tcW w:w="740" w:type="dxa"/>
            <w:shd w:val="clear" w:color="auto" w:fill="auto"/>
          </w:tcPr>
          <w:p w:rsidR="009C4E63" w:rsidRDefault="009C4E63" w:rsidP="009C4E63">
            <w:r>
              <w:t>16</w:t>
            </w:r>
          </w:p>
        </w:tc>
        <w:tc>
          <w:tcPr>
            <w:tcW w:w="603" w:type="dxa"/>
            <w:shd w:val="clear" w:color="auto" w:fill="auto"/>
          </w:tcPr>
          <w:p w:rsidR="009C4E63" w:rsidRDefault="00FF2823" w:rsidP="009C4E63">
            <w:r>
              <w:t>5 saat</w:t>
            </w:r>
          </w:p>
        </w:tc>
        <w:tc>
          <w:tcPr>
            <w:tcW w:w="1651" w:type="dxa"/>
            <w:shd w:val="clear" w:color="auto" w:fill="auto"/>
          </w:tcPr>
          <w:p w:rsidR="009C4E63" w:rsidRDefault="00FF2823" w:rsidP="009C4E63">
            <w:r>
              <w:rPr>
                <w:rFonts w:cstheme="minorHAnsi"/>
                <w:b/>
                <w:bCs/>
                <w:color w:val="000000" w:themeColor="text1"/>
                <w:sz w:val="16"/>
                <w:szCs w:val="20"/>
              </w:rPr>
              <w:t>M.6.1. Sayılar ve İşlemler</w:t>
            </w:r>
          </w:p>
        </w:tc>
        <w:tc>
          <w:tcPr>
            <w:tcW w:w="2126" w:type="dxa"/>
            <w:shd w:val="clear" w:color="auto" w:fill="auto"/>
          </w:tcPr>
          <w:p w:rsidR="009C4E63" w:rsidRDefault="00FF2823" w:rsidP="009C4E63">
            <w:r>
              <w:rPr>
                <w:rFonts w:cstheme="minorHAnsi"/>
                <w:b/>
                <w:bCs/>
                <w:color w:val="000000" w:themeColor="text1"/>
                <w:sz w:val="16"/>
                <w:szCs w:val="20"/>
              </w:rPr>
              <w:t>M.6.1.6. Ondalık Gösterim</w:t>
            </w:r>
          </w:p>
        </w:tc>
        <w:tc>
          <w:tcPr>
            <w:tcW w:w="7156" w:type="dxa"/>
            <w:shd w:val="clear" w:color="auto" w:fill="auto"/>
          </w:tcPr>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M.6.1.6.2.</w:t>
            </w:r>
            <w:r w:rsidRPr="00551C08">
              <w:rPr>
                <w:rFonts w:cstheme="minorHAnsi"/>
                <w:color w:val="000000" w:themeColor="text1"/>
                <w:sz w:val="16"/>
                <w:szCs w:val="20"/>
              </w:rPr>
              <w:t>Ondalık gösterimleri verilen sayıları çözümler.</w:t>
            </w:r>
          </w:p>
          <w:p w:rsidR="009C4E63" w:rsidRPr="00161D68" w:rsidRDefault="00D94468" w:rsidP="009C4E63">
            <w:pPr>
              <w:rPr>
                <w:rFonts w:eastAsia="Helvetica-LightOblique" w:cstheme="minorHAnsi"/>
                <w:iCs/>
                <w:color w:val="000000" w:themeColor="text1"/>
                <w:sz w:val="16"/>
                <w:szCs w:val="20"/>
              </w:rPr>
            </w:pPr>
            <w:r w:rsidRPr="00551C08">
              <w:rPr>
                <w:rFonts w:cstheme="minorHAnsi"/>
                <w:bCs/>
                <w:noProof/>
                <w:color w:val="000000" w:themeColor="text1"/>
                <w:sz w:val="16"/>
                <w:szCs w:val="20"/>
              </w:rPr>
              <w:object w:dxaOrig="41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44.2pt" o:ole="">
                  <v:imagedata r:id="rId7" o:title=""/>
                </v:shape>
                <o:OLEObject Type="Embed" ProgID="Equation.DSMT4" ShapeID="_x0000_i1025" DrawAspect="Content" ObjectID="_1629222408" r:id="rId8"/>
              </w:object>
            </w:r>
          </w:p>
        </w:tc>
        <w:tc>
          <w:tcPr>
            <w:tcW w:w="1498" w:type="dxa"/>
            <w:vMerge w:val="restart"/>
            <w:shd w:val="clear" w:color="auto" w:fill="auto"/>
          </w:tcPr>
          <w:p w:rsidR="009C4E63" w:rsidRDefault="009C4E63" w:rsidP="009C4E63">
            <w:r>
              <w:t>1 OCAK 2020 SALI – YILBAŞI TATİLİ</w:t>
            </w:r>
          </w:p>
          <w:p w:rsidR="009C4E63" w:rsidRDefault="009C4E63" w:rsidP="009C4E63"/>
          <w:p w:rsidR="009C4E63" w:rsidRDefault="009C4E63" w:rsidP="009C4E63">
            <w:r>
              <w:t>1.DÖNEM 2.YAZILI</w:t>
            </w:r>
          </w:p>
          <w:p w:rsidR="009C4E63" w:rsidRDefault="009C4E63" w:rsidP="009C4E63"/>
          <w:p w:rsidR="009C4E63" w:rsidRDefault="009C4E63" w:rsidP="009C4E63">
            <w:r>
              <w:t>1.DÖNEM SONU</w:t>
            </w:r>
          </w:p>
        </w:tc>
      </w:tr>
      <w:tr w:rsidR="009C4E63" w:rsidTr="00821D16">
        <w:trPr>
          <w:cantSplit/>
          <w:trHeight w:val="210"/>
        </w:trPr>
        <w:tc>
          <w:tcPr>
            <w:tcW w:w="887" w:type="dxa"/>
            <w:vMerge/>
            <w:shd w:val="clear" w:color="auto" w:fill="auto"/>
            <w:textDirection w:val="btLr"/>
          </w:tcPr>
          <w:p w:rsidR="009C4E63" w:rsidRDefault="009C4E63" w:rsidP="009C4E63">
            <w:pPr>
              <w:ind w:left="113" w:right="113"/>
            </w:pPr>
          </w:p>
        </w:tc>
        <w:tc>
          <w:tcPr>
            <w:tcW w:w="849" w:type="dxa"/>
            <w:shd w:val="clear" w:color="auto" w:fill="auto"/>
          </w:tcPr>
          <w:p w:rsidR="009C4E63" w:rsidRPr="001F2300" w:rsidRDefault="009C4E63" w:rsidP="009C4E63">
            <w:pPr>
              <w:rPr>
                <w:sz w:val="16"/>
                <w:szCs w:val="16"/>
              </w:rPr>
            </w:pPr>
            <w:r>
              <w:rPr>
                <w:sz w:val="16"/>
                <w:szCs w:val="16"/>
              </w:rPr>
              <w:t>6-12 OCAK</w:t>
            </w:r>
          </w:p>
        </w:tc>
        <w:tc>
          <w:tcPr>
            <w:tcW w:w="740" w:type="dxa"/>
            <w:shd w:val="clear" w:color="auto" w:fill="auto"/>
          </w:tcPr>
          <w:p w:rsidR="009C4E63" w:rsidRDefault="009C4E63" w:rsidP="009C4E63">
            <w:r>
              <w:t>17</w:t>
            </w:r>
          </w:p>
        </w:tc>
        <w:tc>
          <w:tcPr>
            <w:tcW w:w="603" w:type="dxa"/>
            <w:shd w:val="clear" w:color="auto" w:fill="auto"/>
          </w:tcPr>
          <w:p w:rsidR="009C4E63" w:rsidRDefault="00FF2823" w:rsidP="009C4E63">
            <w:r>
              <w:t>5 saat</w:t>
            </w:r>
          </w:p>
        </w:tc>
        <w:tc>
          <w:tcPr>
            <w:tcW w:w="1651" w:type="dxa"/>
            <w:shd w:val="clear" w:color="auto" w:fill="auto"/>
          </w:tcPr>
          <w:p w:rsidR="009C4E63" w:rsidRDefault="00FF2823" w:rsidP="009C4E63">
            <w:r>
              <w:rPr>
                <w:rFonts w:cstheme="minorHAnsi"/>
                <w:b/>
                <w:bCs/>
                <w:color w:val="000000" w:themeColor="text1"/>
                <w:sz w:val="16"/>
                <w:szCs w:val="20"/>
              </w:rPr>
              <w:t>M.6.1. Sayılar ve İşlemler</w:t>
            </w:r>
          </w:p>
        </w:tc>
        <w:tc>
          <w:tcPr>
            <w:tcW w:w="2126" w:type="dxa"/>
            <w:shd w:val="clear" w:color="auto" w:fill="auto"/>
          </w:tcPr>
          <w:p w:rsidR="009C4E63" w:rsidRDefault="00FF2823" w:rsidP="009C4E63">
            <w:r>
              <w:rPr>
                <w:rFonts w:cstheme="minorHAnsi"/>
                <w:b/>
                <w:bCs/>
                <w:color w:val="000000" w:themeColor="text1"/>
                <w:sz w:val="16"/>
                <w:szCs w:val="20"/>
              </w:rPr>
              <w:t>M.6.1.6. Ondalık Gösterim</w:t>
            </w:r>
          </w:p>
        </w:tc>
        <w:tc>
          <w:tcPr>
            <w:tcW w:w="7156" w:type="dxa"/>
            <w:shd w:val="clear" w:color="auto" w:fill="auto"/>
          </w:tcPr>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M.6.1.6.3. </w:t>
            </w:r>
            <w:r w:rsidRPr="00551C08">
              <w:rPr>
                <w:rFonts w:cstheme="minorHAnsi"/>
                <w:color w:val="000000" w:themeColor="text1"/>
                <w:sz w:val="16"/>
                <w:szCs w:val="20"/>
              </w:rPr>
              <w:t>Ondalık gösterimleri verilen sayıları belirli bir basamağa kadar yuvarlar.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Sayıları yuvarlamanın sağladığı kolaylıklar üzerinde durulur.</w:t>
            </w: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M.6.1.6.4. </w:t>
            </w:r>
            <w:r w:rsidRPr="00551C08">
              <w:rPr>
                <w:rFonts w:cstheme="minorHAnsi"/>
                <w:color w:val="000000" w:themeColor="text1"/>
                <w:sz w:val="16"/>
                <w:szCs w:val="20"/>
              </w:rPr>
              <w:t>Ondalık gösterimleri verilen sayılarla çarpma işlemi yapar.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Çarpma işleminin anlamlandırılmasına yönelik çalışmalara yer verilir.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Bir doğal sayı 1’den küçük bir ondalık ifadeyle çarpıldığında sonucun o sayıdan küçük olduğunun</w:t>
            </w:r>
          </w:p>
          <w:p w:rsidR="009C4E63" w:rsidRDefault="009C4E63" w:rsidP="009C4E63">
            <w:r w:rsidRPr="00551C08">
              <w:rPr>
                <w:rFonts w:eastAsia="Helvetica-LightOblique" w:cstheme="minorHAnsi"/>
                <w:iCs/>
                <w:color w:val="000000" w:themeColor="text1"/>
                <w:sz w:val="16"/>
                <w:szCs w:val="20"/>
              </w:rPr>
              <w:t>fark edilmesine yönelik çalışmalara yer verilir.</w:t>
            </w:r>
          </w:p>
        </w:tc>
        <w:tc>
          <w:tcPr>
            <w:tcW w:w="1498" w:type="dxa"/>
            <w:vMerge/>
            <w:shd w:val="clear" w:color="auto" w:fill="auto"/>
          </w:tcPr>
          <w:p w:rsidR="009C4E63" w:rsidRDefault="009C4E63" w:rsidP="009C4E63"/>
        </w:tc>
      </w:tr>
      <w:tr w:rsidR="009C4E63" w:rsidTr="00821D16">
        <w:trPr>
          <w:cantSplit/>
          <w:trHeight w:val="225"/>
        </w:trPr>
        <w:tc>
          <w:tcPr>
            <w:tcW w:w="887" w:type="dxa"/>
            <w:vMerge/>
            <w:shd w:val="clear" w:color="auto" w:fill="auto"/>
            <w:textDirection w:val="btLr"/>
          </w:tcPr>
          <w:p w:rsidR="009C4E63" w:rsidRDefault="009C4E63" w:rsidP="009C4E63">
            <w:pPr>
              <w:ind w:left="113" w:right="113"/>
            </w:pPr>
          </w:p>
        </w:tc>
        <w:tc>
          <w:tcPr>
            <w:tcW w:w="849" w:type="dxa"/>
            <w:shd w:val="clear" w:color="auto" w:fill="auto"/>
          </w:tcPr>
          <w:p w:rsidR="009C4E63" w:rsidRPr="001F2300" w:rsidRDefault="009C4E63" w:rsidP="009C4E63">
            <w:pPr>
              <w:rPr>
                <w:sz w:val="16"/>
                <w:szCs w:val="16"/>
              </w:rPr>
            </w:pPr>
            <w:r>
              <w:rPr>
                <w:sz w:val="16"/>
                <w:szCs w:val="16"/>
              </w:rPr>
              <w:t>13-19 OCAK</w:t>
            </w:r>
          </w:p>
        </w:tc>
        <w:tc>
          <w:tcPr>
            <w:tcW w:w="740" w:type="dxa"/>
            <w:shd w:val="clear" w:color="auto" w:fill="auto"/>
          </w:tcPr>
          <w:p w:rsidR="009C4E63" w:rsidRDefault="009C4E63" w:rsidP="009C4E63">
            <w:r>
              <w:t>18</w:t>
            </w:r>
          </w:p>
        </w:tc>
        <w:tc>
          <w:tcPr>
            <w:tcW w:w="603" w:type="dxa"/>
            <w:shd w:val="clear" w:color="auto" w:fill="auto"/>
          </w:tcPr>
          <w:p w:rsidR="009C4E63" w:rsidRDefault="00FF2823" w:rsidP="009C4E63">
            <w:r>
              <w:t>5 saat</w:t>
            </w:r>
          </w:p>
        </w:tc>
        <w:tc>
          <w:tcPr>
            <w:tcW w:w="1651" w:type="dxa"/>
            <w:shd w:val="clear" w:color="auto" w:fill="auto"/>
          </w:tcPr>
          <w:p w:rsidR="009C4E63" w:rsidRDefault="00FF2823" w:rsidP="009C4E63">
            <w:r>
              <w:rPr>
                <w:rFonts w:cstheme="minorHAnsi"/>
                <w:b/>
                <w:bCs/>
                <w:color w:val="000000" w:themeColor="text1"/>
                <w:sz w:val="16"/>
                <w:szCs w:val="20"/>
              </w:rPr>
              <w:t>M.6.1. Sayılar ve İşlemler</w:t>
            </w:r>
          </w:p>
        </w:tc>
        <w:tc>
          <w:tcPr>
            <w:tcW w:w="2126" w:type="dxa"/>
            <w:shd w:val="clear" w:color="auto" w:fill="auto"/>
          </w:tcPr>
          <w:p w:rsidR="009C4E63" w:rsidRDefault="00FF2823" w:rsidP="009C4E63">
            <w:r>
              <w:rPr>
                <w:rFonts w:cstheme="minorHAnsi"/>
                <w:b/>
                <w:bCs/>
                <w:color w:val="000000" w:themeColor="text1"/>
                <w:sz w:val="16"/>
                <w:szCs w:val="20"/>
              </w:rPr>
              <w:t>M.6.1.6. Ondalık Gösterim</w:t>
            </w:r>
          </w:p>
        </w:tc>
        <w:tc>
          <w:tcPr>
            <w:tcW w:w="7156" w:type="dxa"/>
            <w:shd w:val="clear" w:color="auto" w:fill="auto"/>
          </w:tcPr>
          <w:p w:rsidR="009C4E63" w:rsidRPr="00551C08" w:rsidRDefault="009C4E63" w:rsidP="009C4E63">
            <w:pPr>
              <w:autoSpaceDE w:val="0"/>
              <w:autoSpaceDN w:val="0"/>
              <w:adjustRightInd w:val="0"/>
              <w:spacing w:after="0" w:line="240" w:lineRule="auto"/>
              <w:rPr>
                <w:rFonts w:cstheme="minorHAnsi"/>
                <w:color w:val="000000" w:themeColor="text1"/>
                <w:sz w:val="18"/>
                <w:szCs w:val="20"/>
              </w:rPr>
            </w:pPr>
            <w:r w:rsidRPr="00551C08">
              <w:rPr>
                <w:rFonts w:cstheme="minorHAnsi"/>
                <w:b/>
                <w:bCs/>
                <w:color w:val="000000" w:themeColor="text1"/>
                <w:sz w:val="18"/>
                <w:szCs w:val="20"/>
              </w:rPr>
              <w:t xml:space="preserve">M.6.1.6.5. </w:t>
            </w:r>
            <w:r w:rsidRPr="00551C08">
              <w:rPr>
                <w:rFonts w:cstheme="minorHAnsi"/>
                <w:color w:val="000000" w:themeColor="text1"/>
                <w:sz w:val="18"/>
                <w:szCs w:val="20"/>
              </w:rPr>
              <w:t>Ondalık gösterimleri verilen sayılarla bölme işlemi yapar.</w:t>
            </w:r>
          </w:p>
          <w:p w:rsidR="009C4E63" w:rsidRPr="00551C08" w:rsidRDefault="009C4E63" w:rsidP="009C4E63">
            <w:pPr>
              <w:spacing w:after="0" w:line="240" w:lineRule="auto"/>
              <w:ind w:right="113"/>
              <w:rPr>
                <w:rFonts w:eastAsia="Helvetica-LightOblique" w:cstheme="minorHAnsi"/>
                <w:iCs/>
                <w:color w:val="000000" w:themeColor="text1"/>
                <w:sz w:val="18"/>
                <w:szCs w:val="20"/>
              </w:rPr>
            </w:pPr>
            <w:r w:rsidRPr="00551C08">
              <w:rPr>
                <w:rFonts w:eastAsia="Helvetica-LightOblique" w:cstheme="minorHAnsi"/>
                <w:iCs/>
                <w:color w:val="000000" w:themeColor="text1"/>
                <w:sz w:val="18"/>
                <w:szCs w:val="20"/>
              </w:rPr>
              <w:t>Bölme işleminin anlamlandırılmasına yönelik çalışmalara yer verilir.</w:t>
            </w:r>
          </w:p>
          <w:p w:rsidR="009C4E63" w:rsidRPr="00551C08" w:rsidRDefault="009C4E63" w:rsidP="009C4E63">
            <w:pPr>
              <w:autoSpaceDE w:val="0"/>
              <w:autoSpaceDN w:val="0"/>
              <w:adjustRightInd w:val="0"/>
              <w:spacing w:after="0" w:line="240" w:lineRule="auto"/>
              <w:rPr>
                <w:rFonts w:cstheme="minorHAnsi"/>
                <w:color w:val="000000" w:themeColor="text1"/>
                <w:sz w:val="18"/>
                <w:szCs w:val="20"/>
              </w:rPr>
            </w:pPr>
            <w:r w:rsidRPr="00551C08">
              <w:rPr>
                <w:rFonts w:cstheme="minorHAnsi"/>
                <w:b/>
                <w:bCs/>
                <w:color w:val="000000" w:themeColor="text1"/>
                <w:sz w:val="18"/>
                <w:szCs w:val="20"/>
              </w:rPr>
              <w:t xml:space="preserve">M.6.1.6.6. </w:t>
            </w:r>
            <w:r w:rsidRPr="00551C08">
              <w:rPr>
                <w:rFonts w:cstheme="minorHAnsi"/>
                <w:color w:val="000000" w:themeColor="text1"/>
                <w:sz w:val="18"/>
                <w:szCs w:val="20"/>
              </w:rPr>
              <w:t xml:space="preserve">Ondalık gösterimleri verilen sayılarla; 10, 100 ve 1000 ile kısa yoldan çarpma ve bölme </w:t>
            </w:r>
            <w:r w:rsidR="00DF2E03" w:rsidRPr="00551C08">
              <w:rPr>
                <w:rFonts w:cstheme="minorHAnsi"/>
                <w:color w:val="000000" w:themeColor="text1"/>
                <w:sz w:val="18"/>
                <w:szCs w:val="20"/>
              </w:rPr>
              <w:t>işlemlerini yapar</w:t>
            </w:r>
            <w:r w:rsidRPr="00551C08">
              <w:rPr>
                <w:rFonts w:cstheme="minorHAnsi"/>
                <w:color w:val="000000" w:themeColor="text1"/>
                <w:sz w:val="18"/>
                <w:szCs w:val="20"/>
              </w:rPr>
              <w:t>.</w:t>
            </w:r>
          </w:p>
          <w:p w:rsidR="009C4E63" w:rsidRPr="00551C08" w:rsidRDefault="009C4E63" w:rsidP="009C4E63">
            <w:pPr>
              <w:autoSpaceDE w:val="0"/>
              <w:autoSpaceDN w:val="0"/>
              <w:adjustRightInd w:val="0"/>
              <w:spacing w:after="0" w:line="240" w:lineRule="auto"/>
              <w:rPr>
                <w:rFonts w:cstheme="minorHAnsi"/>
                <w:color w:val="000000" w:themeColor="text1"/>
                <w:sz w:val="18"/>
                <w:szCs w:val="20"/>
              </w:rPr>
            </w:pPr>
            <w:r w:rsidRPr="00551C08">
              <w:rPr>
                <w:rFonts w:cstheme="minorHAnsi"/>
                <w:b/>
                <w:bCs/>
                <w:color w:val="000000" w:themeColor="text1"/>
                <w:sz w:val="18"/>
                <w:szCs w:val="20"/>
              </w:rPr>
              <w:t xml:space="preserve">M.6.1.6.7. </w:t>
            </w:r>
            <w:r w:rsidRPr="00551C08">
              <w:rPr>
                <w:rFonts w:cstheme="minorHAnsi"/>
                <w:color w:val="000000" w:themeColor="text1"/>
                <w:sz w:val="18"/>
                <w:szCs w:val="20"/>
              </w:rPr>
              <w:t>Sayıların ondalık gösterimleriyle yapılan işlemlerin sonucunu tahmin eder.</w:t>
            </w:r>
          </w:p>
          <w:p w:rsidR="009C4E63" w:rsidRDefault="009C4E63" w:rsidP="009C4E63">
            <w:r w:rsidRPr="00551C08">
              <w:rPr>
                <w:rFonts w:eastAsia="Helvetica-LightOblique" w:cstheme="minorHAnsi"/>
                <w:iCs/>
                <w:color w:val="000000" w:themeColor="text1"/>
                <w:sz w:val="18"/>
                <w:szCs w:val="20"/>
              </w:rPr>
              <w:t>0,1; 0,25; 0,5 gibi ondalık gösterimlerin kullanılabileceği günlük hayata ilişkin tahminlerle sınırlı kalınır.</w:t>
            </w:r>
            <w:bookmarkStart w:id="0" w:name="_GoBack"/>
            <w:bookmarkEnd w:id="0"/>
          </w:p>
        </w:tc>
        <w:tc>
          <w:tcPr>
            <w:tcW w:w="1498" w:type="dxa"/>
            <w:vMerge/>
            <w:shd w:val="clear" w:color="auto" w:fill="auto"/>
          </w:tcPr>
          <w:p w:rsidR="009C4E63" w:rsidRDefault="009C4E63" w:rsidP="009C4E63"/>
        </w:tc>
      </w:tr>
    </w:tbl>
    <w:p w:rsidR="00FE04D6" w:rsidRDefault="00DF2E03" w:rsidP="00DF2E03">
      <w:pPr>
        <w:jc w:val="center"/>
        <w:rPr>
          <w:b/>
          <w:bCs/>
          <w:color w:val="000000" w:themeColor="text1"/>
          <w:sz w:val="24"/>
          <w:szCs w:val="24"/>
          <w:shd w:val="clear" w:color="auto" w:fill="FFFFFF"/>
        </w:rPr>
      </w:pPr>
      <w:r w:rsidRPr="00FD427F">
        <w:rPr>
          <w:b/>
          <w:bCs/>
          <w:color w:val="000000" w:themeColor="text1"/>
          <w:sz w:val="24"/>
          <w:szCs w:val="24"/>
          <w:shd w:val="clear" w:color="auto" w:fill="FFFFFF"/>
        </w:rPr>
        <w:t xml:space="preserve">20 - 31 </w:t>
      </w:r>
      <w:r>
        <w:rPr>
          <w:b/>
          <w:bCs/>
          <w:color w:val="000000" w:themeColor="text1"/>
          <w:sz w:val="24"/>
          <w:szCs w:val="24"/>
          <w:shd w:val="clear" w:color="auto" w:fill="FFFFFF"/>
        </w:rPr>
        <w:t>OCAK</w:t>
      </w:r>
      <w:r w:rsidRPr="00FD427F">
        <w:rPr>
          <w:b/>
          <w:bCs/>
          <w:color w:val="000000" w:themeColor="text1"/>
          <w:sz w:val="24"/>
          <w:szCs w:val="24"/>
          <w:shd w:val="clear" w:color="auto" w:fill="FFFFFF"/>
        </w:rPr>
        <w:t xml:space="preserve"> 2020 YARIYIL</w:t>
      </w:r>
      <w:r>
        <w:rPr>
          <w:b/>
          <w:bCs/>
          <w:color w:val="000000" w:themeColor="text1"/>
          <w:sz w:val="24"/>
          <w:szCs w:val="24"/>
          <w:shd w:val="clear" w:color="auto" w:fill="FFFFFF"/>
        </w:rPr>
        <w:t xml:space="preserve"> </w:t>
      </w:r>
      <w:r w:rsidRPr="00FD427F">
        <w:rPr>
          <w:b/>
          <w:bCs/>
          <w:color w:val="000000" w:themeColor="text1"/>
          <w:sz w:val="24"/>
          <w:szCs w:val="24"/>
          <w:shd w:val="clear" w:color="auto" w:fill="FFFFFF"/>
        </w:rPr>
        <w:t>TATİLİ</w:t>
      </w:r>
    </w:p>
    <w:p w:rsidR="00DF2E03" w:rsidRPr="00DF2E03" w:rsidRDefault="00DF2E03" w:rsidP="00DF2E03">
      <w:pPr>
        <w:jc w:val="center"/>
        <w:rPr>
          <w:b/>
          <w:bCs/>
          <w:color w:val="000000" w:themeColor="text1"/>
          <w:sz w:val="24"/>
          <w:szCs w:val="24"/>
          <w:shd w:val="clear" w:color="auto" w:fill="FFFFFF"/>
        </w:rPr>
      </w:pPr>
    </w:p>
    <w:tbl>
      <w:tblPr>
        <w:tblW w:w="155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7"/>
        <w:gridCol w:w="849"/>
        <w:gridCol w:w="740"/>
        <w:gridCol w:w="603"/>
        <w:gridCol w:w="1651"/>
        <w:gridCol w:w="2126"/>
        <w:gridCol w:w="7156"/>
        <w:gridCol w:w="1498"/>
      </w:tblGrid>
      <w:tr w:rsidR="001F2300" w:rsidTr="009C4E63">
        <w:trPr>
          <w:trHeight w:val="315"/>
        </w:trPr>
        <w:tc>
          <w:tcPr>
            <w:tcW w:w="3079" w:type="dxa"/>
            <w:gridSpan w:val="4"/>
          </w:tcPr>
          <w:p w:rsidR="001F2300" w:rsidRDefault="001F2300" w:rsidP="00752E4F">
            <w:r>
              <w:t>SÜRE</w:t>
            </w:r>
          </w:p>
        </w:tc>
        <w:tc>
          <w:tcPr>
            <w:tcW w:w="1651" w:type="dxa"/>
            <w:vMerge w:val="restart"/>
          </w:tcPr>
          <w:p w:rsidR="001F2300" w:rsidRDefault="001F2300" w:rsidP="00752E4F">
            <w:r>
              <w:t>ÖĞRENME ALANI</w:t>
            </w:r>
          </w:p>
        </w:tc>
        <w:tc>
          <w:tcPr>
            <w:tcW w:w="2126" w:type="dxa"/>
            <w:vMerge w:val="restart"/>
          </w:tcPr>
          <w:p w:rsidR="001F2300" w:rsidRDefault="001F2300" w:rsidP="00752E4F">
            <w:pPr>
              <w:jc w:val="center"/>
            </w:pPr>
            <w:r>
              <w:t>ALT ÖĞRENME ALANI</w:t>
            </w:r>
          </w:p>
        </w:tc>
        <w:tc>
          <w:tcPr>
            <w:tcW w:w="7156" w:type="dxa"/>
            <w:vMerge w:val="restart"/>
          </w:tcPr>
          <w:p w:rsidR="001F2300" w:rsidRDefault="001F2300" w:rsidP="00752E4F">
            <w:r>
              <w:t>KAZANIM/AÇIKLAMALAR</w:t>
            </w:r>
          </w:p>
        </w:tc>
        <w:tc>
          <w:tcPr>
            <w:tcW w:w="1498" w:type="dxa"/>
            <w:vMerge w:val="restart"/>
          </w:tcPr>
          <w:p w:rsidR="001F2300" w:rsidRDefault="001F2300" w:rsidP="00752E4F">
            <w:r>
              <w:t>DİĞER</w:t>
            </w:r>
          </w:p>
        </w:tc>
      </w:tr>
      <w:tr w:rsidR="001F2300" w:rsidTr="009C4E63">
        <w:trPr>
          <w:trHeight w:val="465"/>
        </w:trPr>
        <w:tc>
          <w:tcPr>
            <w:tcW w:w="887" w:type="dxa"/>
          </w:tcPr>
          <w:p w:rsidR="001F2300" w:rsidRDefault="001F2300" w:rsidP="00752E4F">
            <w:r>
              <w:t>AY</w:t>
            </w:r>
          </w:p>
        </w:tc>
        <w:tc>
          <w:tcPr>
            <w:tcW w:w="849" w:type="dxa"/>
          </w:tcPr>
          <w:p w:rsidR="001F2300" w:rsidRDefault="001F2300" w:rsidP="00752E4F">
            <w:r>
              <w:t>TARİH</w:t>
            </w:r>
          </w:p>
        </w:tc>
        <w:tc>
          <w:tcPr>
            <w:tcW w:w="740" w:type="dxa"/>
          </w:tcPr>
          <w:p w:rsidR="001F2300" w:rsidRDefault="001F2300" w:rsidP="00752E4F">
            <w:r>
              <w:t>HAFTA</w:t>
            </w:r>
          </w:p>
        </w:tc>
        <w:tc>
          <w:tcPr>
            <w:tcW w:w="603" w:type="dxa"/>
          </w:tcPr>
          <w:p w:rsidR="001F2300" w:rsidRDefault="001F2300" w:rsidP="00752E4F">
            <w:r>
              <w:t>SAAT</w:t>
            </w:r>
          </w:p>
        </w:tc>
        <w:tc>
          <w:tcPr>
            <w:tcW w:w="1651" w:type="dxa"/>
            <w:vMerge/>
          </w:tcPr>
          <w:p w:rsidR="001F2300" w:rsidRDefault="001F2300" w:rsidP="00752E4F"/>
        </w:tc>
        <w:tc>
          <w:tcPr>
            <w:tcW w:w="2126" w:type="dxa"/>
            <w:vMerge/>
          </w:tcPr>
          <w:p w:rsidR="001F2300" w:rsidRDefault="001F2300" w:rsidP="00752E4F"/>
        </w:tc>
        <w:tc>
          <w:tcPr>
            <w:tcW w:w="7156" w:type="dxa"/>
            <w:vMerge/>
          </w:tcPr>
          <w:p w:rsidR="001F2300" w:rsidRDefault="001F2300" w:rsidP="00752E4F"/>
        </w:tc>
        <w:tc>
          <w:tcPr>
            <w:tcW w:w="1498" w:type="dxa"/>
            <w:vMerge/>
          </w:tcPr>
          <w:p w:rsidR="001F2300" w:rsidRDefault="001F2300" w:rsidP="00752E4F"/>
        </w:tc>
      </w:tr>
      <w:tr w:rsidR="009C4E63" w:rsidTr="00821D16">
        <w:trPr>
          <w:cantSplit/>
          <w:trHeight w:val="240"/>
        </w:trPr>
        <w:tc>
          <w:tcPr>
            <w:tcW w:w="887" w:type="dxa"/>
            <w:vMerge w:val="restart"/>
            <w:shd w:val="clear" w:color="auto" w:fill="auto"/>
            <w:textDirection w:val="btLr"/>
          </w:tcPr>
          <w:p w:rsidR="009C4E63" w:rsidRDefault="009C4E63" w:rsidP="009C4E63">
            <w:pPr>
              <w:ind w:left="113" w:right="113"/>
            </w:pPr>
            <w:r>
              <w:t>ŞUBAT</w:t>
            </w:r>
          </w:p>
        </w:tc>
        <w:tc>
          <w:tcPr>
            <w:tcW w:w="849" w:type="dxa"/>
            <w:shd w:val="clear" w:color="auto" w:fill="auto"/>
          </w:tcPr>
          <w:p w:rsidR="009C4E63" w:rsidRPr="001F2300" w:rsidRDefault="009C4E63" w:rsidP="009C4E63">
            <w:pPr>
              <w:rPr>
                <w:sz w:val="16"/>
                <w:szCs w:val="16"/>
              </w:rPr>
            </w:pPr>
            <w:r>
              <w:rPr>
                <w:sz w:val="16"/>
                <w:szCs w:val="16"/>
              </w:rPr>
              <w:t>3-9 ŞUBAT</w:t>
            </w:r>
          </w:p>
        </w:tc>
        <w:tc>
          <w:tcPr>
            <w:tcW w:w="740" w:type="dxa"/>
            <w:shd w:val="clear" w:color="auto" w:fill="auto"/>
          </w:tcPr>
          <w:p w:rsidR="009C4E63" w:rsidRDefault="009C4E63" w:rsidP="009C4E63">
            <w:r>
              <w:t>19</w:t>
            </w:r>
          </w:p>
        </w:tc>
        <w:tc>
          <w:tcPr>
            <w:tcW w:w="603" w:type="dxa"/>
            <w:shd w:val="clear" w:color="auto" w:fill="auto"/>
          </w:tcPr>
          <w:p w:rsidR="009C4E63" w:rsidRDefault="00FF2823" w:rsidP="009C4E63">
            <w:r>
              <w:t>5 saat</w:t>
            </w:r>
          </w:p>
        </w:tc>
        <w:tc>
          <w:tcPr>
            <w:tcW w:w="1651" w:type="dxa"/>
            <w:shd w:val="clear" w:color="auto" w:fill="auto"/>
          </w:tcPr>
          <w:p w:rsidR="009C4E63" w:rsidRDefault="00FF2823" w:rsidP="009C4E63">
            <w:r>
              <w:rPr>
                <w:rFonts w:cstheme="minorHAnsi"/>
                <w:b/>
                <w:bCs/>
                <w:color w:val="000000" w:themeColor="text1"/>
                <w:sz w:val="16"/>
                <w:szCs w:val="20"/>
              </w:rPr>
              <w:t>M.6.1. Sayılar ve İşlemler</w:t>
            </w:r>
          </w:p>
        </w:tc>
        <w:tc>
          <w:tcPr>
            <w:tcW w:w="2126" w:type="dxa"/>
            <w:shd w:val="clear" w:color="auto" w:fill="auto"/>
          </w:tcPr>
          <w:p w:rsidR="009C4E63" w:rsidRDefault="00FF2823" w:rsidP="009C4E63">
            <w:pPr>
              <w:rPr>
                <w:rFonts w:cstheme="minorHAnsi"/>
                <w:b/>
                <w:bCs/>
                <w:color w:val="000000" w:themeColor="text1"/>
                <w:sz w:val="16"/>
                <w:szCs w:val="20"/>
              </w:rPr>
            </w:pPr>
            <w:r>
              <w:rPr>
                <w:rFonts w:cstheme="minorHAnsi"/>
                <w:b/>
                <w:bCs/>
                <w:color w:val="000000" w:themeColor="text1"/>
                <w:sz w:val="16"/>
                <w:szCs w:val="20"/>
              </w:rPr>
              <w:t>M.6.1.6. Ondalık Gösterim</w:t>
            </w:r>
          </w:p>
          <w:p w:rsidR="00FF2823" w:rsidRDefault="00FF2823" w:rsidP="009C4E63">
            <w:pPr>
              <w:rPr>
                <w:rFonts w:cstheme="minorHAnsi"/>
                <w:b/>
                <w:bCs/>
                <w:color w:val="000000" w:themeColor="text1"/>
                <w:sz w:val="16"/>
                <w:szCs w:val="20"/>
              </w:rPr>
            </w:pPr>
          </w:p>
          <w:p w:rsidR="00FF2823" w:rsidRDefault="00FF2823" w:rsidP="009C4E63">
            <w:r>
              <w:rPr>
                <w:rFonts w:cstheme="minorHAnsi"/>
                <w:b/>
                <w:bCs/>
                <w:color w:val="000000" w:themeColor="text1"/>
                <w:sz w:val="16"/>
                <w:szCs w:val="20"/>
              </w:rPr>
              <w:t>M.6.1.7. Oran</w:t>
            </w:r>
          </w:p>
        </w:tc>
        <w:tc>
          <w:tcPr>
            <w:tcW w:w="7156" w:type="dxa"/>
            <w:shd w:val="clear" w:color="auto" w:fill="auto"/>
          </w:tcPr>
          <w:p w:rsidR="009C4E63"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M.6.1.6.8. </w:t>
            </w:r>
            <w:r w:rsidRPr="00551C08">
              <w:rPr>
                <w:rFonts w:cstheme="minorHAnsi"/>
                <w:color w:val="000000" w:themeColor="text1"/>
                <w:sz w:val="16"/>
                <w:szCs w:val="20"/>
              </w:rPr>
              <w:t>Ondalık ifadelerle dört işlem yapmayı gerektiren problemleri çözer.</w:t>
            </w:r>
          </w:p>
          <w:p w:rsidR="009C4E63" w:rsidRDefault="009C4E63" w:rsidP="009C4E63">
            <w:pPr>
              <w:autoSpaceDE w:val="0"/>
              <w:autoSpaceDN w:val="0"/>
              <w:adjustRightInd w:val="0"/>
              <w:spacing w:after="0" w:line="240" w:lineRule="auto"/>
              <w:rPr>
                <w:rFonts w:cstheme="minorHAnsi"/>
                <w:color w:val="000000" w:themeColor="text1"/>
                <w:sz w:val="16"/>
                <w:szCs w:val="20"/>
              </w:rPr>
            </w:pPr>
          </w:p>
          <w:p w:rsidR="009C4E63" w:rsidRDefault="009C4E63" w:rsidP="009C4E63">
            <w:pPr>
              <w:autoSpaceDE w:val="0"/>
              <w:autoSpaceDN w:val="0"/>
              <w:adjustRightInd w:val="0"/>
              <w:spacing w:after="0" w:line="240" w:lineRule="auto"/>
              <w:rPr>
                <w:rFonts w:cstheme="minorHAnsi"/>
                <w:color w:val="000000" w:themeColor="text1"/>
                <w:sz w:val="16"/>
                <w:szCs w:val="20"/>
              </w:rPr>
            </w:pP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M.6.1.7.1. </w:t>
            </w:r>
            <w:r w:rsidRPr="00551C08">
              <w:rPr>
                <w:rFonts w:cstheme="minorHAnsi"/>
                <w:color w:val="000000" w:themeColor="text1"/>
                <w:sz w:val="16"/>
                <w:szCs w:val="20"/>
              </w:rPr>
              <w:t>Çoklukları karşılaştırmada oran kullanır ve oranı farklı biçimlerde gösterir.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5:6, 5/6 , 5’in 6’ya oranı gibi farklı gösterimler kullanılır.</w:t>
            </w:r>
          </w:p>
          <w:p w:rsidR="009C4E63" w:rsidRPr="00551C08" w:rsidRDefault="009C4E63" w:rsidP="009C4E63">
            <w:pPr>
              <w:autoSpaceDE w:val="0"/>
              <w:autoSpaceDN w:val="0"/>
              <w:adjustRightInd w:val="0"/>
              <w:spacing w:after="0" w:line="240" w:lineRule="auto"/>
              <w:rPr>
                <w:rFonts w:cstheme="minorHAnsi"/>
                <w:color w:val="000000" w:themeColor="text1"/>
                <w:sz w:val="18"/>
                <w:szCs w:val="20"/>
              </w:rPr>
            </w:pPr>
            <w:r w:rsidRPr="00551C08">
              <w:rPr>
                <w:rFonts w:cstheme="minorHAnsi"/>
                <w:b/>
                <w:bCs/>
                <w:color w:val="000000" w:themeColor="text1"/>
                <w:sz w:val="18"/>
                <w:szCs w:val="20"/>
              </w:rPr>
              <w:t xml:space="preserve">M.6.1.7.2. </w:t>
            </w:r>
            <w:r w:rsidRPr="00551C08">
              <w:rPr>
                <w:rFonts w:cstheme="minorHAnsi"/>
                <w:color w:val="000000" w:themeColor="text1"/>
                <w:sz w:val="18"/>
                <w:szCs w:val="20"/>
              </w:rPr>
              <w:t>Bir bütünün iki parçaya ayrıldığı durumlarda iki parçanın birbirine veya her bir parçanın bütüne oranını belirler, problem durumlarında oranlardan biri verildiğinde diğerini bulur.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8"/>
                <w:szCs w:val="20"/>
              </w:rPr>
            </w:pPr>
            <w:r w:rsidRPr="00551C08">
              <w:rPr>
                <w:rFonts w:eastAsia="Helvetica-LightOblique" w:cstheme="minorHAnsi"/>
                <w:iCs/>
                <w:color w:val="000000" w:themeColor="text1"/>
                <w:sz w:val="18"/>
                <w:szCs w:val="20"/>
              </w:rPr>
              <w:t xml:space="preserve">Örnek durumlar: Bir sınıfta kızların sayısının erkeklerin sayısına oranı 2/3 ise kızların sayısının </w:t>
            </w:r>
            <w:r w:rsidR="00DF2E03" w:rsidRPr="00551C08">
              <w:rPr>
                <w:rFonts w:eastAsia="Helvetica-LightOblique" w:cstheme="minorHAnsi"/>
                <w:iCs/>
                <w:color w:val="000000" w:themeColor="text1"/>
                <w:sz w:val="18"/>
                <w:szCs w:val="20"/>
              </w:rPr>
              <w:t>sınıf mevcuduna</w:t>
            </w:r>
            <w:r w:rsidRPr="00551C08">
              <w:rPr>
                <w:rFonts w:eastAsia="Helvetica-LightOblique" w:cstheme="minorHAnsi"/>
                <w:iCs/>
                <w:color w:val="000000" w:themeColor="text1"/>
                <w:sz w:val="18"/>
                <w:szCs w:val="20"/>
              </w:rPr>
              <w:t xml:space="preserve"> oranı nedir?</w:t>
            </w:r>
          </w:p>
          <w:p w:rsidR="009C4E63" w:rsidRDefault="009C4E63" w:rsidP="0032197F">
            <w:pPr>
              <w:autoSpaceDE w:val="0"/>
              <w:autoSpaceDN w:val="0"/>
              <w:adjustRightInd w:val="0"/>
              <w:spacing w:after="0" w:line="240" w:lineRule="auto"/>
            </w:pPr>
            <w:r w:rsidRPr="00551C08">
              <w:rPr>
                <w:rFonts w:eastAsia="Helvetica-LightOblique" w:cstheme="minorHAnsi"/>
                <w:iCs/>
                <w:color w:val="000000" w:themeColor="text1"/>
                <w:sz w:val="18"/>
                <w:szCs w:val="20"/>
              </w:rPr>
              <w:t>Bir sınıfta kızların sayısının sınıf mevcuduna oranı 2/5 ise erkeklerin sayısının kızların sayısına oranı nedir?</w:t>
            </w:r>
          </w:p>
        </w:tc>
        <w:tc>
          <w:tcPr>
            <w:tcW w:w="1498" w:type="dxa"/>
            <w:vMerge w:val="restart"/>
            <w:shd w:val="clear" w:color="auto" w:fill="auto"/>
          </w:tcPr>
          <w:p w:rsidR="009C4E63" w:rsidRDefault="009C4E63" w:rsidP="009C4E63"/>
        </w:tc>
      </w:tr>
      <w:tr w:rsidR="009C4E63" w:rsidTr="00821D16">
        <w:trPr>
          <w:cantSplit/>
          <w:trHeight w:val="240"/>
        </w:trPr>
        <w:tc>
          <w:tcPr>
            <w:tcW w:w="887" w:type="dxa"/>
            <w:vMerge/>
            <w:shd w:val="clear" w:color="auto" w:fill="auto"/>
            <w:textDirection w:val="btLr"/>
          </w:tcPr>
          <w:p w:rsidR="009C4E63" w:rsidRDefault="009C4E63" w:rsidP="009C4E63">
            <w:pPr>
              <w:ind w:left="113" w:right="113"/>
            </w:pPr>
          </w:p>
        </w:tc>
        <w:tc>
          <w:tcPr>
            <w:tcW w:w="849" w:type="dxa"/>
            <w:shd w:val="clear" w:color="auto" w:fill="auto"/>
          </w:tcPr>
          <w:p w:rsidR="009C4E63" w:rsidRPr="001F2300" w:rsidRDefault="009C4E63" w:rsidP="009C4E63">
            <w:pPr>
              <w:rPr>
                <w:sz w:val="16"/>
                <w:szCs w:val="16"/>
              </w:rPr>
            </w:pPr>
            <w:r>
              <w:rPr>
                <w:sz w:val="16"/>
                <w:szCs w:val="16"/>
              </w:rPr>
              <w:t>10-16 ŞUBAT</w:t>
            </w:r>
          </w:p>
        </w:tc>
        <w:tc>
          <w:tcPr>
            <w:tcW w:w="740" w:type="dxa"/>
            <w:shd w:val="clear" w:color="auto" w:fill="auto"/>
          </w:tcPr>
          <w:p w:rsidR="009C4E63" w:rsidRDefault="009C4E63" w:rsidP="009C4E63">
            <w:r>
              <w:t>20</w:t>
            </w:r>
          </w:p>
        </w:tc>
        <w:tc>
          <w:tcPr>
            <w:tcW w:w="603" w:type="dxa"/>
            <w:shd w:val="clear" w:color="auto" w:fill="auto"/>
          </w:tcPr>
          <w:p w:rsidR="009C4E63" w:rsidRDefault="00FF2823" w:rsidP="009C4E63">
            <w:r>
              <w:t>5 saat</w:t>
            </w:r>
          </w:p>
        </w:tc>
        <w:tc>
          <w:tcPr>
            <w:tcW w:w="1651" w:type="dxa"/>
            <w:shd w:val="clear" w:color="auto" w:fill="auto"/>
          </w:tcPr>
          <w:p w:rsidR="009C4E63" w:rsidRDefault="00FF2823" w:rsidP="009C4E63">
            <w:r>
              <w:rPr>
                <w:rFonts w:cstheme="minorHAnsi"/>
                <w:b/>
                <w:bCs/>
                <w:color w:val="000000" w:themeColor="text1"/>
                <w:sz w:val="16"/>
                <w:szCs w:val="20"/>
              </w:rPr>
              <w:t>M.6.1. Sayılar ve İşlemler</w:t>
            </w:r>
          </w:p>
        </w:tc>
        <w:tc>
          <w:tcPr>
            <w:tcW w:w="2126" w:type="dxa"/>
            <w:shd w:val="clear" w:color="auto" w:fill="auto"/>
          </w:tcPr>
          <w:p w:rsidR="009C4E63" w:rsidRDefault="00FF2823" w:rsidP="009C4E63">
            <w:r>
              <w:rPr>
                <w:rFonts w:cstheme="minorHAnsi"/>
                <w:b/>
                <w:bCs/>
                <w:color w:val="000000" w:themeColor="text1"/>
                <w:sz w:val="16"/>
                <w:szCs w:val="20"/>
              </w:rPr>
              <w:t>M.6.1.7. Oran</w:t>
            </w:r>
          </w:p>
        </w:tc>
        <w:tc>
          <w:tcPr>
            <w:tcW w:w="7156" w:type="dxa"/>
            <w:shd w:val="clear" w:color="auto" w:fill="auto"/>
          </w:tcPr>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M.6.1.7.3. </w:t>
            </w:r>
            <w:r w:rsidRPr="00551C08">
              <w:rPr>
                <w:rFonts w:cstheme="minorHAnsi"/>
                <w:color w:val="000000" w:themeColor="text1"/>
                <w:sz w:val="16"/>
                <w:szCs w:val="20"/>
              </w:rPr>
              <w:t>Aynı veya farklı birimlerdeki iki çokluğun birbirine oranını belirler.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Örneğin 3 saatte 150 km giden bir aracın aldığı yolun geçen süreye oranı 150 km/3 sa.= 50 km/sa. Olarak</w:t>
            </w:r>
          </w:p>
          <w:p w:rsidR="009C4E63" w:rsidRDefault="009C4E63" w:rsidP="009C4E63">
            <w:r w:rsidRPr="00551C08">
              <w:rPr>
                <w:rFonts w:eastAsia="Helvetica-LightOblique" w:cstheme="minorHAnsi"/>
                <w:iCs/>
                <w:color w:val="000000" w:themeColor="text1"/>
                <w:sz w:val="16"/>
                <w:szCs w:val="20"/>
              </w:rPr>
              <w:t>Yazıldığından bu oran birimlidir. 6A sınıfının topladığı plastik kapakların sayısının 6B sınıfının topladığı plastik kapakların sayısına oranı 180 adet /120 adet = 3/2 olarak yazılır ve bu oran birimsizdir.</w:t>
            </w:r>
          </w:p>
        </w:tc>
        <w:tc>
          <w:tcPr>
            <w:tcW w:w="1498" w:type="dxa"/>
            <w:vMerge/>
            <w:shd w:val="clear" w:color="auto" w:fill="auto"/>
          </w:tcPr>
          <w:p w:rsidR="009C4E63" w:rsidRDefault="009C4E63" w:rsidP="009C4E63"/>
        </w:tc>
      </w:tr>
      <w:tr w:rsidR="009C4E63" w:rsidTr="00821D16">
        <w:trPr>
          <w:cantSplit/>
          <w:trHeight w:val="195"/>
        </w:trPr>
        <w:tc>
          <w:tcPr>
            <w:tcW w:w="887" w:type="dxa"/>
            <w:vMerge/>
            <w:shd w:val="clear" w:color="auto" w:fill="auto"/>
            <w:textDirection w:val="btLr"/>
          </w:tcPr>
          <w:p w:rsidR="009C4E63" w:rsidRDefault="009C4E63" w:rsidP="009C4E63">
            <w:pPr>
              <w:ind w:left="113" w:right="113"/>
            </w:pPr>
          </w:p>
        </w:tc>
        <w:tc>
          <w:tcPr>
            <w:tcW w:w="849" w:type="dxa"/>
            <w:shd w:val="clear" w:color="auto" w:fill="auto"/>
          </w:tcPr>
          <w:p w:rsidR="009C4E63" w:rsidRPr="001F2300" w:rsidRDefault="009C4E63" w:rsidP="009C4E63">
            <w:pPr>
              <w:rPr>
                <w:sz w:val="16"/>
                <w:szCs w:val="16"/>
              </w:rPr>
            </w:pPr>
            <w:r>
              <w:rPr>
                <w:sz w:val="16"/>
                <w:szCs w:val="16"/>
              </w:rPr>
              <w:t>17-23 ŞUBAT</w:t>
            </w:r>
          </w:p>
        </w:tc>
        <w:tc>
          <w:tcPr>
            <w:tcW w:w="740" w:type="dxa"/>
            <w:shd w:val="clear" w:color="auto" w:fill="auto"/>
          </w:tcPr>
          <w:p w:rsidR="009C4E63" w:rsidRDefault="009C4E63" w:rsidP="009C4E63">
            <w:r>
              <w:t>21</w:t>
            </w:r>
          </w:p>
        </w:tc>
        <w:tc>
          <w:tcPr>
            <w:tcW w:w="603" w:type="dxa"/>
            <w:shd w:val="clear" w:color="auto" w:fill="auto"/>
          </w:tcPr>
          <w:p w:rsidR="009C4E63" w:rsidRDefault="00FF2823" w:rsidP="009C4E63">
            <w:r>
              <w:t>5 saat</w:t>
            </w:r>
          </w:p>
        </w:tc>
        <w:tc>
          <w:tcPr>
            <w:tcW w:w="1651" w:type="dxa"/>
            <w:shd w:val="clear" w:color="auto" w:fill="auto"/>
          </w:tcPr>
          <w:p w:rsidR="00FF2823" w:rsidRDefault="00FF2823" w:rsidP="00FF2823">
            <w:pPr>
              <w:spacing w:after="0" w:line="240" w:lineRule="auto"/>
              <w:jc w:val="center"/>
              <w:rPr>
                <w:rFonts w:cstheme="minorHAnsi"/>
                <w:bCs/>
                <w:color w:val="000000" w:themeColor="text1"/>
                <w:sz w:val="12"/>
                <w:szCs w:val="16"/>
              </w:rPr>
            </w:pPr>
            <w:r>
              <w:rPr>
                <w:rFonts w:cstheme="minorHAnsi"/>
                <w:b/>
                <w:bCs/>
                <w:color w:val="000000" w:themeColor="text1"/>
                <w:sz w:val="16"/>
                <w:szCs w:val="20"/>
              </w:rPr>
              <w:t>M.6.2. Cebir</w:t>
            </w:r>
          </w:p>
          <w:p w:rsidR="009C4E63" w:rsidRDefault="009C4E63" w:rsidP="009C4E63"/>
        </w:tc>
        <w:tc>
          <w:tcPr>
            <w:tcW w:w="2126" w:type="dxa"/>
            <w:shd w:val="clear" w:color="auto" w:fill="auto"/>
          </w:tcPr>
          <w:p w:rsidR="009C4E63" w:rsidRDefault="00FF2823" w:rsidP="009C4E63">
            <w:pPr>
              <w:rPr>
                <w:rFonts w:cstheme="minorHAnsi"/>
                <w:b/>
                <w:bCs/>
                <w:color w:val="000000" w:themeColor="text1"/>
                <w:sz w:val="16"/>
                <w:szCs w:val="20"/>
              </w:rPr>
            </w:pPr>
            <w:r>
              <w:rPr>
                <w:rFonts w:cstheme="minorHAnsi"/>
                <w:b/>
                <w:bCs/>
                <w:color w:val="000000" w:themeColor="text1"/>
                <w:sz w:val="16"/>
                <w:szCs w:val="20"/>
              </w:rPr>
              <w:t>M.6.1.7. Oran</w:t>
            </w:r>
          </w:p>
          <w:p w:rsidR="00FF2823" w:rsidRDefault="00FF2823" w:rsidP="009C4E63">
            <w:r>
              <w:rPr>
                <w:rFonts w:cstheme="minorHAnsi"/>
                <w:b/>
                <w:bCs/>
                <w:color w:val="000000" w:themeColor="text1"/>
                <w:sz w:val="16"/>
                <w:szCs w:val="20"/>
              </w:rPr>
              <w:t>M.6.2.1. Cebirsel İfadeler</w:t>
            </w:r>
          </w:p>
        </w:tc>
        <w:tc>
          <w:tcPr>
            <w:tcW w:w="7156" w:type="dxa"/>
            <w:shd w:val="clear" w:color="auto" w:fill="auto"/>
          </w:tcPr>
          <w:p w:rsidR="009C4E63" w:rsidRDefault="009C4E63" w:rsidP="009C4E63">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Birimli oranlardan sürat birimi olan km/sa. ile m/sn. arasında dönüşümler yapılır.</w:t>
            </w:r>
          </w:p>
          <w:p w:rsidR="009C4E63" w:rsidRPr="00551C08" w:rsidRDefault="009C4E63"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M.6.2.1.1. </w:t>
            </w:r>
            <w:r w:rsidRPr="00551C08">
              <w:rPr>
                <w:rFonts w:cstheme="minorHAnsi"/>
                <w:color w:val="000000" w:themeColor="text1"/>
                <w:sz w:val="16"/>
                <w:szCs w:val="20"/>
              </w:rPr>
              <w:t>Sözel olarak verilen bir duruma uygun cebirsel ifade ve verilen bir cebirsel ifadeye uygun sözel bir durum yazar.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Cebirsel ifadelerde kullanılan harflerin sayıları temsil ettiği ve “değişken” olarak adlandırıldığı belirtilir.</w:t>
            </w:r>
          </w:p>
          <w:p w:rsidR="009C4E63" w:rsidRPr="00551C08" w:rsidRDefault="009C4E63"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En az bir değişken ve işlem içeren ifadelerin “cebirsel ifadeler” olduğu vurgulanır.</w:t>
            </w:r>
          </w:p>
          <w:p w:rsidR="009C4E63" w:rsidRDefault="009C4E63" w:rsidP="009C4E63">
            <w:r w:rsidRPr="00551C08">
              <w:rPr>
                <w:rFonts w:eastAsia="Helvetica-LightOblique" w:cstheme="minorHAnsi"/>
                <w:iCs/>
                <w:color w:val="000000" w:themeColor="text1"/>
                <w:sz w:val="16"/>
                <w:szCs w:val="20"/>
              </w:rPr>
              <w:t>c) Terim, sabit terim, benzer terim ve katsayı kavramları ele alınır.</w:t>
            </w:r>
          </w:p>
        </w:tc>
        <w:tc>
          <w:tcPr>
            <w:tcW w:w="1498" w:type="dxa"/>
            <w:vMerge/>
            <w:shd w:val="clear" w:color="auto" w:fill="auto"/>
          </w:tcPr>
          <w:p w:rsidR="009C4E63" w:rsidRDefault="009C4E63" w:rsidP="009C4E63"/>
        </w:tc>
      </w:tr>
      <w:tr w:rsidR="00750EA2" w:rsidTr="00821D16">
        <w:trPr>
          <w:cantSplit/>
          <w:trHeight w:val="225"/>
        </w:trPr>
        <w:tc>
          <w:tcPr>
            <w:tcW w:w="887" w:type="dxa"/>
            <w:vMerge/>
            <w:shd w:val="clear" w:color="auto" w:fill="auto"/>
            <w:textDirection w:val="btLr"/>
          </w:tcPr>
          <w:p w:rsidR="00750EA2" w:rsidRDefault="00750EA2" w:rsidP="009C4E63">
            <w:pPr>
              <w:ind w:left="113" w:right="113"/>
            </w:pPr>
          </w:p>
        </w:tc>
        <w:tc>
          <w:tcPr>
            <w:tcW w:w="849" w:type="dxa"/>
            <w:shd w:val="clear" w:color="auto" w:fill="auto"/>
          </w:tcPr>
          <w:p w:rsidR="00750EA2" w:rsidRPr="001F2300" w:rsidRDefault="00750EA2" w:rsidP="009C4E63">
            <w:pPr>
              <w:rPr>
                <w:sz w:val="16"/>
                <w:szCs w:val="16"/>
              </w:rPr>
            </w:pPr>
            <w:r>
              <w:rPr>
                <w:sz w:val="16"/>
                <w:szCs w:val="16"/>
              </w:rPr>
              <w:t>24 ŞUBAT – 1 MART</w:t>
            </w:r>
          </w:p>
        </w:tc>
        <w:tc>
          <w:tcPr>
            <w:tcW w:w="740" w:type="dxa"/>
            <w:shd w:val="clear" w:color="auto" w:fill="auto"/>
          </w:tcPr>
          <w:p w:rsidR="00750EA2" w:rsidRDefault="00750EA2" w:rsidP="009C4E63">
            <w:r>
              <w:t>22</w:t>
            </w:r>
          </w:p>
        </w:tc>
        <w:tc>
          <w:tcPr>
            <w:tcW w:w="603" w:type="dxa"/>
            <w:shd w:val="clear" w:color="auto" w:fill="auto"/>
          </w:tcPr>
          <w:p w:rsidR="00750EA2" w:rsidRDefault="00750EA2" w:rsidP="009C4E63">
            <w:r>
              <w:t>5 saat</w:t>
            </w:r>
          </w:p>
        </w:tc>
        <w:tc>
          <w:tcPr>
            <w:tcW w:w="1651" w:type="dxa"/>
            <w:shd w:val="clear" w:color="auto" w:fill="auto"/>
          </w:tcPr>
          <w:p w:rsidR="00750EA2" w:rsidRDefault="00750EA2" w:rsidP="000244A1">
            <w:pPr>
              <w:spacing w:after="0" w:line="240" w:lineRule="auto"/>
              <w:jc w:val="center"/>
              <w:rPr>
                <w:rFonts w:cstheme="minorHAnsi"/>
                <w:bCs/>
                <w:color w:val="000000" w:themeColor="text1"/>
                <w:sz w:val="12"/>
                <w:szCs w:val="16"/>
              </w:rPr>
            </w:pPr>
            <w:r>
              <w:rPr>
                <w:rFonts w:cstheme="minorHAnsi"/>
                <w:b/>
                <w:bCs/>
                <w:color w:val="000000" w:themeColor="text1"/>
                <w:sz w:val="16"/>
                <w:szCs w:val="20"/>
              </w:rPr>
              <w:t>M.6.2. Cebir</w:t>
            </w:r>
          </w:p>
          <w:p w:rsidR="00750EA2" w:rsidRDefault="00750EA2" w:rsidP="000244A1"/>
        </w:tc>
        <w:tc>
          <w:tcPr>
            <w:tcW w:w="2126" w:type="dxa"/>
            <w:shd w:val="clear" w:color="auto" w:fill="auto"/>
          </w:tcPr>
          <w:p w:rsidR="00750EA2" w:rsidRDefault="00750EA2" w:rsidP="000244A1">
            <w:r>
              <w:rPr>
                <w:rFonts w:cstheme="minorHAnsi"/>
                <w:b/>
                <w:bCs/>
                <w:color w:val="000000" w:themeColor="text1"/>
                <w:sz w:val="16"/>
                <w:szCs w:val="20"/>
              </w:rPr>
              <w:t>M.6.2.1. Cebirsel İfadeler</w:t>
            </w:r>
          </w:p>
        </w:tc>
        <w:tc>
          <w:tcPr>
            <w:tcW w:w="7156" w:type="dxa"/>
            <w:shd w:val="clear" w:color="auto" w:fill="auto"/>
          </w:tcPr>
          <w:p w:rsidR="00750EA2" w:rsidRDefault="00750EA2" w:rsidP="009C4E63">
            <w:r w:rsidRPr="00551C08">
              <w:rPr>
                <w:rFonts w:cstheme="minorHAnsi"/>
                <w:b/>
                <w:bCs/>
                <w:color w:val="000000" w:themeColor="text1"/>
                <w:sz w:val="16"/>
                <w:szCs w:val="20"/>
              </w:rPr>
              <w:t xml:space="preserve">M.6.2.1.2. </w:t>
            </w:r>
            <w:r w:rsidRPr="00551C08">
              <w:rPr>
                <w:rFonts w:cstheme="minorHAnsi"/>
                <w:color w:val="000000" w:themeColor="text1"/>
                <w:sz w:val="16"/>
                <w:szCs w:val="20"/>
              </w:rPr>
              <w:t>Cebirsel ifadenin değerini değişkenin alacağı farklı doğal sayı değerleri için hesaplar.</w:t>
            </w:r>
          </w:p>
        </w:tc>
        <w:tc>
          <w:tcPr>
            <w:tcW w:w="1498" w:type="dxa"/>
            <w:vMerge/>
            <w:shd w:val="clear" w:color="auto" w:fill="auto"/>
          </w:tcPr>
          <w:p w:rsidR="00750EA2" w:rsidRDefault="00750EA2" w:rsidP="009C4E63"/>
        </w:tc>
      </w:tr>
      <w:tr w:rsidR="00750EA2" w:rsidTr="009C4E63">
        <w:trPr>
          <w:cantSplit/>
          <w:trHeight w:val="240"/>
        </w:trPr>
        <w:tc>
          <w:tcPr>
            <w:tcW w:w="887" w:type="dxa"/>
            <w:vMerge w:val="restart"/>
            <w:textDirection w:val="btLr"/>
          </w:tcPr>
          <w:p w:rsidR="00750EA2" w:rsidRDefault="00750EA2" w:rsidP="009C4E63">
            <w:pPr>
              <w:ind w:left="113" w:right="113"/>
            </w:pPr>
            <w:r>
              <w:t>MART</w:t>
            </w:r>
          </w:p>
        </w:tc>
        <w:tc>
          <w:tcPr>
            <w:tcW w:w="849" w:type="dxa"/>
          </w:tcPr>
          <w:p w:rsidR="00750EA2" w:rsidRDefault="00750EA2" w:rsidP="009C4E63">
            <w:pPr>
              <w:rPr>
                <w:sz w:val="16"/>
                <w:szCs w:val="16"/>
              </w:rPr>
            </w:pPr>
            <w:r>
              <w:rPr>
                <w:sz w:val="16"/>
                <w:szCs w:val="16"/>
              </w:rPr>
              <w:t>2-8 MART</w:t>
            </w:r>
          </w:p>
          <w:p w:rsidR="00750EA2" w:rsidRDefault="00750EA2" w:rsidP="009C4E63">
            <w:pPr>
              <w:rPr>
                <w:sz w:val="16"/>
                <w:szCs w:val="16"/>
              </w:rPr>
            </w:pPr>
          </w:p>
          <w:p w:rsidR="00750EA2" w:rsidRPr="001F2300" w:rsidRDefault="00750EA2" w:rsidP="009C4E63">
            <w:pPr>
              <w:rPr>
                <w:sz w:val="16"/>
                <w:szCs w:val="16"/>
              </w:rPr>
            </w:pPr>
          </w:p>
        </w:tc>
        <w:tc>
          <w:tcPr>
            <w:tcW w:w="740" w:type="dxa"/>
          </w:tcPr>
          <w:p w:rsidR="00750EA2" w:rsidRDefault="00750EA2" w:rsidP="009C4E63">
            <w:r>
              <w:t>23</w:t>
            </w:r>
          </w:p>
        </w:tc>
        <w:tc>
          <w:tcPr>
            <w:tcW w:w="603" w:type="dxa"/>
          </w:tcPr>
          <w:p w:rsidR="00750EA2" w:rsidRDefault="00750EA2" w:rsidP="009C4E63">
            <w:r>
              <w:t>5 saat</w:t>
            </w:r>
          </w:p>
        </w:tc>
        <w:tc>
          <w:tcPr>
            <w:tcW w:w="1651" w:type="dxa"/>
          </w:tcPr>
          <w:p w:rsidR="00750EA2" w:rsidRDefault="00750EA2" w:rsidP="00750EA2">
            <w:pPr>
              <w:spacing w:after="0" w:line="240" w:lineRule="auto"/>
              <w:jc w:val="center"/>
              <w:rPr>
                <w:rFonts w:cstheme="minorHAnsi"/>
                <w:b/>
                <w:bCs/>
                <w:color w:val="000000" w:themeColor="text1"/>
                <w:sz w:val="16"/>
                <w:szCs w:val="20"/>
              </w:rPr>
            </w:pPr>
          </w:p>
          <w:p w:rsidR="00750EA2" w:rsidRDefault="00750EA2" w:rsidP="00750EA2">
            <w:pPr>
              <w:spacing w:after="0" w:line="240" w:lineRule="auto"/>
              <w:jc w:val="center"/>
              <w:rPr>
                <w:rFonts w:cstheme="minorHAnsi"/>
                <w:b/>
                <w:bCs/>
                <w:color w:val="000000" w:themeColor="text1"/>
                <w:sz w:val="16"/>
                <w:szCs w:val="20"/>
              </w:rPr>
            </w:pPr>
            <w:r>
              <w:rPr>
                <w:rFonts w:cstheme="minorHAnsi"/>
                <w:b/>
                <w:bCs/>
                <w:color w:val="000000" w:themeColor="text1"/>
                <w:sz w:val="16"/>
                <w:szCs w:val="20"/>
              </w:rPr>
              <w:t>M.6.2. Cebir</w:t>
            </w:r>
          </w:p>
          <w:p w:rsidR="00750EA2" w:rsidRDefault="00750EA2" w:rsidP="00750EA2">
            <w:pPr>
              <w:spacing w:after="0" w:line="240" w:lineRule="auto"/>
              <w:jc w:val="center"/>
              <w:rPr>
                <w:rFonts w:cstheme="minorHAnsi"/>
                <w:b/>
                <w:bCs/>
                <w:color w:val="000000" w:themeColor="text1"/>
                <w:sz w:val="16"/>
                <w:szCs w:val="20"/>
              </w:rPr>
            </w:pPr>
          </w:p>
          <w:p w:rsidR="00750EA2" w:rsidRDefault="00750EA2" w:rsidP="00750EA2">
            <w:pPr>
              <w:spacing w:after="0" w:line="240" w:lineRule="auto"/>
              <w:jc w:val="center"/>
              <w:rPr>
                <w:rFonts w:cstheme="minorHAnsi"/>
                <w:b/>
                <w:bCs/>
                <w:color w:val="000000" w:themeColor="text1"/>
                <w:sz w:val="16"/>
                <w:szCs w:val="20"/>
              </w:rPr>
            </w:pPr>
          </w:p>
          <w:p w:rsidR="00750EA2" w:rsidRDefault="00750EA2" w:rsidP="00750EA2">
            <w:pPr>
              <w:spacing w:after="0" w:line="240" w:lineRule="auto"/>
              <w:jc w:val="center"/>
              <w:rPr>
                <w:rFonts w:cstheme="minorHAnsi"/>
                <w:b/>
                <w:bCs/>
                <w:color w:val="000000" w:themeColor="text1"/>
                <w:sz w:val="16"/>
                <w:szCs w:val="20"/>
              </w:rPr>
            </w:pPr>
          </w:p>
          <w:p w:rsidR="00750EA2" w:rsidRDefault="00750EA2" w:rsidP="00750EA2">
            <w:pPr>
              <w:spacing w:after="0" w:line="240" w:lineRule="auto"/>
              <w:jc w:val="center"/>
              <w:rPr>
                <w:rFonts w:cstheme="minorHAnsi"/>
                <w:b/>
                <w:bCs/>
                <w:color w:val="000000" w:themeColor="text1"/>
                <w:sz w:val="16"/>
                <w:szCs w:val="20"/>
              </w:rPr>
            </w:pPr>
          </w:p>
          <w:p w:rsidR="00750EA2" w:rsidRDefault="00750EA2" w:rsidP="00750EA2">
            <w:pPr>
              <w:spacing w:after="0" w:line="240" w:lineRule="auto"/>
              <w:jc w:val="center"/>
              <w:rPr>
                <w:rFonts w:cstheme="minorHAnsi"/>
                <w:b/>
                <w:bCs/>
                <w:color w:val="000000" w:themeColor="text1"/>
                <w:sz w:val="16"/>
                <w:szCs w:val="20"/>
              </w:rPr>
            </w:pPr>
          </w:p>
          <w:p w:rsidR="00750EA2" w:rsidRDefault="00750EA2" w:rsidP="00750EA2">
            <w:pPr>
              <w:spacing w:after="0" w:line="240" w:lineRule="auto"/>
              <w:jc w:val="center"/>
              <w:rPr>
                <w:rFonts w:cstheme="minorHAnsi"/>
                <w:bCs/>
                <w:color w:val="000000" w:themeColor="text1"/>
                <w:sz w:val="12"/>
                <w:szCs w:val="16"/>
              </w:rPr>
            </w:pPr>
          </w:p>
          <w:p w:rsidR="00750EA2" w:rsidRPr="00FF2823" w:rsidRDefault="00750EA2" w:rsidP="00750EA2">
            <w:pPr>
              <w:spacing w:after="0" w:line="240" w:lineRule="auto"/>
              <w:jc w:val="center"/>
              <w:rPr>
                <w:rFonts w:ascii="Helvetica-Bold" w:hAnsi="Helvetica-Bold" w:cs="Helvetica-Bold"/>
                <w:b/>
                <w:bCs/>
                <w:color w:val="000000" w:themeColor="text1"/>
                <w:sz w:val="16"/>
                <w:szCs w:val="20"/>
              </w:rPr>
            </w:pPr>
            <w:r>
              <w:rPr>
                <w:rFonts w:ascii="Helvetica-Bold" w:hAnsi="Helvetica-Bold" w:cs="Helvetica-Bold"/>
                <w:b/>
                <w:bCs/>
                <w:color w:val="000000" w:themeColor="text1"/>
                <w:sz w:val="16"/>
                <w:szCs w:val="20"/>
              </w:rPr>
              <w:t>M.6.4. Veri İşleme</w:t>
            </w:r>
          </w:p>
          <w:p w:rsidR="00750EA2" w:rsidRDefault="00750EA2" w:rsidP="009C4E63"/>
        </w:tc>
        <w:tc>
          <w:tcPr>
            <w:tcW w:w="2126" w:type="dxa"/>
          </w:tcPr>
          <w:p w:rsidR="00750EA2" w:rsidRDefault="00750EA2" w:rsidP="00750EA2">
            <w:pPr>
              <w:rPr>
                <w:rFonts w:cstheme="minorHAnsi"/>
                <w:b/>
                <w:bCs/>
                <w:color w:val="000000" w:themeColor="text1"/>
                <w:sz w:val="16"/>
                <w:szCs w:val="20"/>
              </w:rPr>
            </w:pPr>
          </w:p>
          <w:p w:rsidR="00750EA2" w:rsidRDefault="00750EA2" w:rsidP="00750EA2">
            <w:pPr>
              <w:rPr>
                <w:rFonts w:cstheme="minorHAnsi"/>
                <w:b/>
                <w:bCs/>
                <w:color w:val="000000" w:themeColor="text1"/>
                <w:sz w:val="16"/>
                <w:szCs w:val="20"/>
              </w:rPr>
            </w:pPr>
            <w:r>
              <w:rPr>
                <w:rFonts w:cstheme="minorHAnsi"/>
                <w:b/>
                <w:bCs/>
                <w:color w:val="000000" w:themeColor="text1"/>
                <w:sz w:val="16"/>
                <w:szCs w:val="20"/>
              </w:rPr>
              <w:t>M.6.2.1. Cebirsel İfadeler</w:t>
            </w:r>
          </w:p>
          <w:p w:rsidR="00750EA2" w:rsidRDefault="00750EA2" w:rsidP="00750EA2">
            <w:pPr>
              <w:rPr>
                <w:rFonts w:cstheme="minorHAnsi"/>
                <w:b/>
                <w:bCs/>
                <w:color w:val="000000" w:themeColor="text1"/>
                <w:sz w:val="16"/>
                <w:szCs w:val="20"/>
              </w:rPr>
            </w:pPr>
          </w:p>
          <w:p w:rsidR="00750EA2" w:rsidRDefault="00750EA2" w:rsidP="00750EA2">
            <w:pPr>
              <w:rPr>
                <w:rFonts w:cstheme="minorHAnsi"/>
                <w:b/>
                <w:bCs/>
                <w:color w:val="000000" w:themeColor="text1"/>
                <w:sz w:val="16"/>
                <w:szCs w:val="20"/>
              </w:rPr>
            </w:pPr>
          </w:p>
          <w:p w:rsidR="00750EA2" w:rsidRDefault="00750EA2" w:rsidP="009C4E63">
            <w:r>
              <w:rPr>
                <w:rFonts w:cstheme="minorHAnsi"/>
                <w:b/>
                <w:bCs/>
                <w:color w:val="000000" w:themeColor="text1"/>
                <w:sz w:val="16"/>
                <w:szCs w:val="20"/>
              </w:rPr>
              <w:t>M.6.4.1. Veri Toplama ve Değerlendirme</w:t>
            </w:r>
          </w:p>
        </w:tc>
        <w:tc>
          <w:tcPr>
            <w:tcW w:w="7156" w:type="dxa"/>
          </w:tcPr>
          <w:p w:rsidR="00750EA2" w:rsidRPr="00551C08" w:rsidRDefault="00750EA2"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M.6.2.1.3. </w:t>
            </w:r>
            <w:r w:rsidRPr="00551C08">
              <w:rPr>
                <w:rFonts w:cstheme="minorHAnsi"/>
                <w:color w:val="000000" w:themeColor="text1"/>
                <w:sz w:val="16"/>
                <w:szCs w:val="20"/>
              </w:rPr>
              <w:t xml:space="preserve">Basit </w:t>
            </w:r>
            <w:r w:rsidR="00DF2E03">
              <w:t>cebirsel ifadelerin</w:t>
            </w:r>
            <w:r w:rsidRPr="00551C08">
              <w:rPr>
                <w:rFonts w:cstheme="minorHAnsi"/>
                <w:color w:val="000000" w:themeColor="text1"/>
                <w:sz w:val="16"/>
                <w:szCs w:val="20"/>
              </w:rPr>
              <w:t xml:space="preserve"> anlamını açıklar.</w:t>
            </w:r>
          </w:p>
          <w:p w:rsidR="00750EA2" w:rsidRPr="00551C08" w:rsidRDefault="00750EA2"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Bu düzeyde 4a,a/5,2±a/5 biçimindeki cebirsel ifadelerin anlaşılmasına yönelik çalışmalara yer verilir.Örneğin a + a + a + a = 4a, 2b = b + b,</w:t>
            </w:r>
          </w:p>
          <w:p w:rsidR="00750EA2" w:rsidRDefault="00750EA2" w:rsidP="009C4E63">
            <w:pPr>
              <w:rPr>
                <w:rFonts w:eastAsia="Helvetica-LightOblique" w:cstheme="minorHAnsi"/>
                <w:iCs/>
                <w:color w:val="000000" w:themeColor="text1"/>
                <w:sz w:val="16"/>
                <w:szCs w:val="20"/>
              </w:rPr>
            </w:pPr>
            <w:r w:rsidRPr="00551C08">
              <w:rPr>
                <w:noProof/>
                <w:color w:val="000000" w:themeColor="text1"/>
                <w:lang w:eastAsia="tr-TR"/>
              </w:rPr>
              <w:drawing>
                <wp:inline distT="0" distB="0" distL="0" distR="0">
                  <wp:extent cx="1190625" cy="222707"/>
                  <wp:effectExtent l="0" t="0" r="0" b="635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282768" cy="239942"/>
                          </a:xfrm>
                          <a:prstGeom prst="rect">
                            <a:avLst/>
                          </a:prstGeom>
                        </pic:spPr>
                      </pic:pic>
                    </a:graphicData>
                  </a:graphic>
                </wp:inline>
              </w:drawing>
            </w:r>
          </w:p>
          <w:p w:rsidR="00750EA2" w:rsidRDefault="00750EA2" w:rsidP="009C4E63">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 xml:space="preserve">gibi işleme dayalı uygulamaların yanı sıra aşağıda örneklendiği gibi </w:t>
            </w:r>
            <w:r w:rsidR="00DF2E03" w:rsidRPr="00551C08">
              <w:rPr>
                <w:rFonts w:eastAsia="Helvetica-LightOblique" w:cstheme="minorHAnsi"/>
                <w:iCs/>
                <w:color w:val="000000" w:themeColor="text1"/>
                <w:sz w:val="16"/>
                <w:szCs w:val="20"/>
              </w:rPr>
              <w:t>uygun modellerle</w:t>
            </w:r>
            <w:r w:rsidRPr="00551C08">
              <w:rPr>
                <w:rFonts w:eastAsia="Helvetica-LightOblique" w:cstheme="minorHAnsi"/>
                <w:iCs/>
                <w:color w:val="000000" w:themeColor="text1"/>
                <w:sz w:val="16"/>
                <w:szCs w:val="20"/>
              </w:rPr>
              <w:t xml:space="preserve"> çalışmalar yapılır.</w:t>
            </w:r>
          </w:p>
          <w:p w:rsidR="00750EA2" w:rsidRPr="00551C08" w:rsidRDefault="00750EA2" w:rsidP="009C4E63">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M.6.4.1.1. </w:t>
            </w:r>
            <w:r w:rsidRPr="00551C08">
              <w:rPr>
                <w:rFonts w:cstheme="minorHAnsi"/>
                <w:color w:val="000000" w:themeColor="text1"/>
                <w:sz w:val="16"/>
                <w:szCs w:val="20"/>
              </w:rPr>
              <w:t>İki veri grubunu karşılaştırmayı gerektiren araştırma soruları oluşturur ve uygun verileri elde eder.</w:t>
            </w:r>
          </w:p>
          <w:p w:rsidR="00750EA2" w:rsidRPr="00551C08" w:rsidRDefault="00750EA2"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Örneğin sınıfımızdaki kız ve erkek öğrencilerin en sevdikleri renkler nelerdir?</w:t>
            </w:r>
          </w:p>
          <w:p w:rsidR="00750EA2" w:rsidRPr="00551C08" w:rsidRDefault="00750EA2" w:rsidP="009C4E63">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Beş büyük ilde 1990 ve 2010 yıllarında hizmet veren kaç tane hastane vardır?</w:t>
            </w:r>
          </w:p>
          <w:p w:rsidR="00750EA2" w:rsidRDefault="00750EA2" w:rsidP="009C4E63">
            <w:r w:rsidRPr="00551C08">
              <w:rPr>
                <w:rFonts w:eastAsia="Helvetica-LightOblique" w:cstheme="minorHAnsi"/>
                <w:iCs/>
                <w:color w:val="000000" w:themeColor="text1"/>
                <w:sz w:val="16"/>
                <w:szCs w:val="20"/>
              </w:rPr>
              <w:t>c) Süreksiz veri gruplarıyla sınırlı kalınır. Sürekli ve süreksiz veri kavramına girilmez.</w:t>
            </w:r>
          </w:p>
        </w:tc>
        <w:tc>
          <w:tcPr>
            <w:tcW w:w="1498" w:type="dxa"/>
            <w:vMerge w:val="restart"/>
          </w:tcPr>
          <w:p w:rsidR="00750EA2" w:rsidRDefault="00750EA2" w:rsidP="009C4E63"/>
        </w:tc>
      </w:tr>
      <w:tr w:rsidR="00750EA2" w:rsidTr="009C4E63">
        <w:trPr>
          <w:cantSplit/>
          <w:trHeight w:val="195"/>
        </w:trPr>
        <w:tc>
          <w:tcPr>
            <w:tcW w:w="887" w:type="dxa"/>
            <w:vMerge/>
            <w:textDirection w:val="btLr"/>
          </w:tcPr>
          <w:p w:rsidR="00750EA2" w:rsidRDefault="00750EA2" w:rsidP="009C4E63">
            <w:pPr>
              <w:ind w:left="113" w:right="113"/>
            </w:pPr>
          </w:p>
        </w:tc>
        <w:tc>
          <w:tcPr>
            <w:tcW w:w="849" w:type="dxa"/>
          </w:tcPr>
          <w:p w:rsidR="00750EA2" w:rsidRPr="001F2300" w:rsidRDefault="00750EA2" w:rsidP="009C4E63">
            <w:pPr>
              <w:rPr>
                <w:sz w:val="16"/>
                <w:szCs w:val="16"/>
              </w:rPr>
            </w:pPr>
            <w:r>
              <w:rPr>
                <w:sz w:val="16"/>
                <w:szCs w:val="16"/>
              </w:rPr>
              <w:t>9-15 MART</w:t>
            </w:r>
          </w:p>
        </w:tc>
        <w:tc>
          <w:tcPr>
            <w:tcW w:w="740" w:type="dxa"/>
          </w:tcPr>
          <w:p w:rsidR="00750EA2" w:rsidRDefault="00750EA2" w:rsidP="009C4E63">
            <w:r>
              <w:t>24</w:t>
            </w:r>
          </w:p>
        </w:tc>
        <w:tc>
          <w:tcPr>
            <w:tcW w:w="603" w:type="dxa"/>
          </w:tcPr>
          <w:p w:rsidR="00750EA2" w:rsidRDefault="00750EA2" w:rsidP="009C4E63">
            <w:r>
              <w:t>5 saat</w:t>
            </w:r>
          </w:p>
        </w:tc>
        <w:tc>
          <w:tcPr>
            <w:tcW w:w="1651" w:type="dxa"/>
          </w:tcPr>
          <w:p w:rsidR="00750EA2" w:rsidRDefault="00750EA2" w:rsidP="00FF2823">
            <w:pPr>
              <w:spacing w:after="0" w:line="240" w:lineRule="auto"/>
              <w:jc w:val="center"/>
              <w:rPr>
                <w:rFonts w:ascii="Helvetica-Bold" w:hAnsi="Helvetica-Bold" w:cs="Helvetica-Bold"/>
                <w:b/>
                <w:bCs/>
                <w:color w:val="000000" w:themeColor="text1"/>
                <w:sz w:val="16"/>
                <w:szCs w:val="20"/>
              </w:rPr>
            </w:pPr>
            <w:r>
              <w:rPr>
                <w:rFonts w:ascii="Helvetica-Bold" w:hAnsi="Helvetica-Bold" w:cs="Helvetica-Bold"/>
                <w:b/>
                <w:bCs/>
                <w:color w:val="000000" w:themeColor="text1"/>
                <w:sz w:val="16"/>
                <w:szCs w:val="20"/>
              </w:rPr>
              <w:t>M.6.4. Veri İşleme</w:t>
            </w:r>
          </w:p>
          <w:p w:rsidR="00750EA2" w:rsidRDefault="00750EA2" w:rsidP="009C4E63"/>
        </w:tc>
        <w:tc>
          <w:tcPr>
            <w:tcW w:w="2126" w:type="dxa"/>
          </w:tcPr>
          <w:p w:rsidR="00750EA2" w:rsidRDefault="00750EA2" w:rsidP="009C4E63">
            <w:pPr>
              <w:rPr>
                <w:rFonts w:cstheme="minorHAnsi"/>
                <w:b/>
                <w:bCs/>
                <w:color w:val="000000" w:themeColor="text1"/>
                <w:sz w:val="16"/>
                <w:szCs w:val="20"/>
              </w:rPr>
            </w:pPr>
            <w:r>
              <w:rPr>
                <w:rFonts w:cstheme="minorHAnsi"/>
                <w:b/>
                <w:bCs/>
                <w:color w:val="000000" w:themeColor="text1"/>
                <w:sz w:val="16"/>
                <w:szCs w:val="20"/>
              </w:rPr>
              <w:t>M.6.4.1. Veri Toplama ve Değerlendirme</w:t>
            </w:r>
          </w:p>
          <w:p w:rsidR="00750EA2" w:rsidRDefault="00750EA2" w:rsidP="009C4E63">
            <w:r>
              <w:rPr>
                <w:rFonts w:cstheme="minorHAnsi"/>
                <w:b/>
                <w:bCs/>
                <w:color w:val="000000" w:themeColor="text1"/>
                <w:sz w:val="16"/>
                <w:szCs w:val="20"/>
              </w:rPr>
              <w:t>M.6.4.2. Veri Analizi</w:t>
            </w:r>
          </w:p>
        </w:tc>
        <w:tc>
          <w:tcPr>
            <w:tcW w:w="7156" w:type="dxa"/>
          </w:tcPr>
          <w:p w:rsidR="00750EA2" w:rsidRDefault="00750EA2" w:rsidP="009C4E63">
            <w:pPr>
              <w:rPr>
                <w:rFonts w:cstheme="minorHAnsi"/>
                <w:color w:val="000000" w:themeColor="text1"/>
                <w:sz w:val="16"/>
                <w:szCs w:val="20"/>
              </w:rPr>
            </w:pPr>
            <w:r w:rsidRPr="00551C08">
              <w:rPr>
                <w:rFonts w:cstheme="minorHAnsi"/>
                <w:b/>
                <w:bCs/>
                <w:color w:val="000000" w:themeColor="text1"/>
                <w:sz w:val="16"/>
                <w:szCs w:val="20"/>
              </w:rPr>
              <w:t xml:space="preserve">M.6.4.1.2. </w:t>
            </w:r>
            <w:r w:rsidRPr="00551C08">
              <w:rPr>
                <w:rFonts w:cstheme="minorHAnsi"/>
                <w:color w:val="000000" w:themeColor="text1"/>
                <w:sz w:val="16"/>
                <w:szCs w:val="20"/>
              </w:rPr>
              <w:t>İki gruba ait verileri ikili sıklık tablosu ve sütun grafiği ile gösterir.</w:t>
            </w:r>
          </w:p>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M.6.4.2.1. </w:t>
            </w:r>
            <w:r w:rsidRPr="00551C08">
              <w:rPr>
                <w:rFonts w:cstheme="minorHAnsi"/>
                <w:color w:val="000000" w:themeColor="text1"/>
                <w:sz w:val="16"/>
                <w:szCs w:val="20"/>
              </w:rPr>
              <w:t>Bir veri grubuna ait açıklığı hesaplar ve yorumlar.</w:t>
            </w:r>
          </w:p>
          <w:p w:rsidR="00750EA2" w:rsidRDefault="00750EA2" w:rsidP="008F6466">
            <w:r w:rsidRPr="00551C08">
              <w:rPr>
                <w:rFonts w:cstheme="minorHAnsi"/>
                <w:b/>
                <w:bCs/>
                <w:color w:val="000000" w:themeColor="text1"/>
                <w:sz w:val="16"/>
                <w:szCs w:val="20"/>
              </w:rPr>
              <w:t xml:space="preserve">M.6.4.2.2. </w:t>
            </w:r>
            <w:r w:rsidRPr="00551C08">
              <w:rPr>
                <w:rFonts w:cstheme="minorHAnsi"/>
                <w:color w:val="000000" w:themeColor="text1"/>
                <w:sz w:val="16"/>
                <w:szCs w:val="20"/>
              </w:rPr>
              <w:t>Bir veri grubuna ait aritmetik ortalamayı hesaplar ve yorumlar</w:t>
            </w:r>
          </w:p>
        </w:tc>
        <w:tc>
          <w:tcPr>
            <w:tcW w:w="1498" w:type="dxa"/>
            <w:vMerge/>
          </w:tcPr>
          <w:p w:rsidR="00750EA2" w:rsidRDefault="00750EA2" w:rsidP="009C4E63"/>
        </w:tc>
      </w:tr>
      <w:tr w:rsidR="00750EA2" w:rsidTr="009C4E63">
        <w:trPr>
          <w:cantSplit/>
          <w:trHeight w:val="270"/>
        </w:trPr>
        <w:tc>
          <w:tcPr>
            <w:tcW w:w="887" w:type="dxa"/>
            <w:vMerge/>
            <w:textDirection w:val="btLr"/>
          </w:tcPr>
          <w:p w:rsidR="00750EA2" w:rsidRDefault="00750EA2" w:rsidP="008F6466">
            <w:pPr>
              <w:ind w:left="113" w:right="113"/>
            </w:pPr>
          </w:p>
        </w:tc>
        <w:tc>
          <w:tcPr>
            <w:tcW w:w="849" w:type="dxa"/>
          </w:tcPr>
          <w:p w:rsidR="00750EA2" w:rsidRPr="001F2300" w:rsidRDefault="00750EA2" w:rsidP="008F6466">
            <w:pPr>
              <w:rPr>
                <w:sz w:val="16"/>
                <w:szCs w:val="16"/>
              </w:rPr>
            </w:pPr>
            <w:r>
              <w:rPr>
                <w:sz w:val="16"/>
                <w:szCs w:val="16"/>
              </w:rPr>
              <w:t>16-21 MART</w:t>
            </w:r>
          </w:p>
        </w:tc>
        <w:tc>
          <w:tcPr>
            <w:tcW w:w="740" w:type="dxa"/>
          </w:tcPr>
          <w:p w:rsidR="00750EA2" w:rsidRDefault="00750EA2" w:rsidP="008F6466">
            <w:r>
              <w:t>25</w:t>
            </w:r>
          </w:p>
        </w:tc>
        <w:tc>
          <w:tcPr>
            <w:tcW w:w="603" w:type="dxa"/>
          </w:tcPr>
          <w:p w:rsidR="00750EA2" w:rsidRDefault="00750EA2" w:rsidP="008F6466">
            <w:r>
              <w:t>5 saat</w:t>
            </w:r>
          </w:p>
        </w:tc>
        <w:tc>
          <w:tcPr>
            <w:tcW w:w="1651" w:type="dxa"/>
          </w:tcPr>
          <w:p w:rsidR="00750EA2" w:rsidRDefault="00750EA2" w:rsidP="00FF2823">
            <w:pPr>
              <w:spacing w:after="0" w:line="240" w:lineRule="auto"/>
              <w:jc w:val="center"/>
              <w:rPr>
                <w:rFonts w:ascii="Helvetica-Bold" w:hAnsi="Helvetica-Bold" w:cs="Helvetica-Bold"/>
                <w:b/>
                <w:bCs/>
                <w:color w:val="000000" w:themeColor="text1"/>
                <w:sz w:val="16"/>
                <w:szCs w:val="20"/>
              </w:rPr>
            </w:pPr>
            <w:r>
              <w:rPr>
                <w:rFonts w:ascii="Helvetica-Bold" w:hAnsi="Helvetica-Bold" w:cs="Helvetica-Bold"/>
                <w:b/>
                <w:bCs/>
                <w:color w:val="000000" w:themeColor="text1"/>
                <w:sz w:val="16"/>
                <w:szCs w:val="20"/>
              </w:rPr>
              <w:t>M.6.4. Veri İşleme</w:t>
            </w:r>
          </w:p>
          <w:p w:rsidR="00750EA2" w:rsidRDefault="00750EA2" w:rsidP="008F6466"/>
        </w:tc>
        <w:tc>
          <w:tcPr>
            <w:tcW w:w="2126" w:type="dxa"/>
          </w:tcPr>
          <w:p w:rsidR="00750EA2" w:rsidRDefault="00750EA2" w:rsidP="008F6466">
            <w:r>
              <w:rPr>
                <w:rFonts w:cstheme="minorHAnsi"/>
                <w:b/>
                <w:bCs/>
                <w:color w:val="000000" w:themeColor="text1"/>
                <w:sz w:val="16"/>
                <w:szCs w:val="20"/>
              </w:rPr>
              <w:t>M.6.4.2. Veri Analizi</w:t>
            </w:r>
          </w:p>
        </w:tc>
        <w:tc>
          <w:tcPr>
            <w:tcW w:w="7156" w:type="dxa"/>
          </w:tcPr>
          <w:p w:rsidR="00750EA2" w:rsidRPr="00551C08" w:rsidRDefault="00750EA2" w:rsidP="008F6466">
            <w:pPr>
              <w:autoSpaceDE w:val="0"/>
              <w:autoSpaceDN w:val="0"/>
              <w:adjustRightInd w:val="0"/>
              <w:spacing w:after="0" w:line="240" w:lineRule="auto"/>
              <w:rPr>
                <w:rFonts w:cstheme="minorHAnsi"/>
                <w:color w:val="000000" w:themeColor="text1"/>
                <w:sz w:val="20"/>
                <w:szCs w:val="20"/>
              </w:rPr>
            </w:pPr>
            <w:r w:rsidRPr="00551C08">
              <w:rPr>
                <w:rFonts w:cstheme="minorHAnsi"/>
                <w:b/>
                <w:bCs/>
                <w:color w:val="000000" w:themeColor="text1"/>
                <w:sz w:val="16"/>
                <w:szCs w:val="20"/>
              </w:rPr>
              <w:t xml:space="preserve">M.6.4.2.3. </w:t>
            </w:r>
            <w:r w:rsidRPr="00551C08">
              <w:rPr>
                <w:rFonts w:cstheme="minorHAnsi"/>
                <w:color w:val="000000" w:themeColor="text1"/>
                <w:sz w:val="16"/>
                <w:szCs w:val="20"/>
              </w:rPr>
              <w:t>İki gruba ait verileri karşılaştırmada ve yorumlamada aritmetik ortalama ve açıklığı kullanır.</w:t>
            </w:r>
          </w:p>
          <w:p w:rsidR="00750EA2" w:rsidRDefault="00750EA2" w:rsidP="008F6466">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Aritmetik ortalama ve açıklığı gerçek hayat durumlarında yorumlamaya yönelik çalışmalara yer verilir.</w:t>
            </w:r>
          </w:p>
          <w:p w:rsidR="00750EA2" w:rsidRDefault="00750EA2" w:rsidP="008F6466">
            <w:r w:rsidRPr="00551C08">
              <w:rPr>
                <w:rFonts w:cstheme="minorHAnsi"/>
                <w:b/>
                <w:bCs/>
                <w:color w:val="000000" w:themeColor="text1"/>
                <w:sz w:val="16"/>
                <w:szCs w:val="20"/>
              </w:rPr>
              <w:t xml:space="preserve">M.6.3.1.1. </w:t>
            </w:r>
            <w:r w:rsidRPr="00551C08">
              <w:rPr>
                <w:rFonts w:cstheme="minorHAnsi"/>
                <w:color w:val="000000" w:themeColor="text1"/>
                <w:sz w:val="16"/>
                <w:szCs w:val="20"/>
              </w:rPr>
              <w:t>Açıyı, başlangıç noktaları aynı olan iki ışının oluşturduğunu bilir ve sembolle gösterir.</w:t>
            </w:r>
          </w:p>
        </w:tc>
        <w:tc>
          <w:tcPr>
            <w:tcW w:w="1498" w:type="dxa"/>
            <w:vMerge/>
          </w:tcPr>
          <w:p w:rsidR="00750EA2" w:rsidRDefault="00750EA2" w:rsidP="008F6466"/>
        </w:tc>
      </w:tr>
      <w:tr w:rsidR="00750EA2" w:rsidTr="009C4E63">
        <w:trPr>
          <w:cantSplit/>
          <w:trHeight w:val="165"/>
        </w:trPr>
        <w:tc>
          <w:tcPr>
            <w:tcW w:w="887" w:type="dxa"/>
            <w:vMerge/>
            <w:textDirection w:val="btLr"/>
          </w:tcPr>
          <w:p w:rsidR="00750EA2" w:rsidRDefault="00750EA2" w:rsidP="008F6466">
            <w:pPr>
              <w:ind w:left="113" w:right="113"/>
            </w:pPr>
          </w:p>
        </w:tc>
        <w:tc>
          <w:tcPr>
            <w:tcW w:w="849" w:type="dxa"/>
          </w:tcPr>
          <w:p w:rsidR="00750EA2" w:rsidRPr="001F2300" w:rsidRDefault="00750EA2" w:rsidP="008F6466">
            <w:pPr>
              <w:rPr>
                <w:sz w:val="16"/>
                <w:szCs w:val="16"/>
              </w:rPr>
            </w:pPr>
            <w:r>
              <w:rPr>
                <w:sz w:val="16"/>
                <w:szCs w:val="16"/>
              </w:rPr>
              <w:t>22-28 MART</w:t>
            </w:r>
          </w:p>
        </w:tc>
        <w:tc>
          <w:tcPr>
            <w:tcW w:w="740" w:type="dxa"/>
          </w:tcPr>
          <w:p w:rsidR="00750EA2" w:rsidRDefault="00750EA2" w:rsidP="008F6466">
            <w:r>
              <w:t>26</w:t>
            </w:r>
          </w:p>
        </w:tc>
        <w:tc>
          <w:tcPr>
            <w:tcW w:w="603" w:type="dxa"/>
          </w:tcPr>
          <w:p w:rsidR="00750EA2" w:rsidRDefault="00750EA2" w:rsidP="008F6466">
            <w:r>
              <w:t>5 saat</w:t>
            </w:r>
          </w:p>
        </w:tc>
        <w:tc>
          <w:tcPr>
            <w:tcW w:w="1651" w:type="dxa"/>
          </w:tcPr>
          <w:p w:rsidR="00750EA2" w:rsidRDefault="00750EA2" w:rsidP="008F6466">
            <w:r>
              <w:rPr>
                <w:rFonts w:cstheme="minorHAnsi"/>
                <w:b/>
                <w:bCs/>
                <w:color w:val="000000" w:themeColor="text1"/>
                <w:sz w:val="16"/>
                <w:szCs w:val="20"/>
              </w:rPr>
              <w:t>M.6.3. Geometri ve Ölçme</w:t>
            </w:r>
          </w:p>
        </w:tc>
        <w:tc>
          <w:tcPr>
            <w:tcW w:w="2126" w:type="dxa"/>
          </w:tcPr>
          <w:p w:rsidR="00750EA2" w:rsidRDefault="00750EA2" w:rsidP="008F6466">
            <w:r>
              <w:rPr>
                <w:rFonts w:cstheme="minorHAnsi"/>
                <w:b/>
                <w:bCs/>
                <w:color w:val="000000" w:themeColor="text1"/>
                <w:sz w:val="16"/>
                <w:szCs w:val="20"/>
              </w:rPr>
              <w:t>M.6.3.1. Açılar</w:t>
            </w:r>
          </w:p>
        </w:tc>
        <w:tc>
          <w:tcPr>
            <w:tcW w:w="7156" w:type="dxa"/>
          </w:tcPr>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M.6.3.1.2. </w:t>
            </w:r>
            <w:r w:rsidRPr="00551C08">
              <w:rPr>
                <w:rFonts w:cstheme="minorHAnsi"/>
                <w:color w:val="000000" w:themeColor="text1"/>
                <w:sz w:val="16"/>
                <w:szCs w:val="20"/>
              </w:rPr>
              <w:t>Bir açıya eş bir açı çizer.</w:t>
            </w:r>
          </w:p>
          <w:p w:rsidR="00750EA2" w:rsidRDefault="00750EA2" w:rsidP="008F6466">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Kareli kâğıt üzerinde çalışılması istenir. Bununla birlikte açıölçer ve benzeri araçlar kullanılabilir.</w:t>
            </w:r>
          </w:p>
          <w:p w:rsidR="00750EA2" w:rsidRPr="00BA36D1" w:rsidRDefault="00750EA2" w:rsidP="00BA36D1">
            <w:pPr>
              <w:rPr>
                <w:rFonts w:cstheme="minorHAnsi"/>
                <w:color w:val="000000" w:themeColor="text1"/>
                <w:sz w:val="16"/>
                <w:szCs w:val="20"/>
              </w:rPr>
            </w:pPr>
            <w:r w:rsidRPr="00551C08">
              <w:rPr>
                <w:rFonts w:cstheme="minorHAnsi"/>
                <w:b/>
                <w:bCs/>
                <w:color w:val="000000" w:themeColor="text1"/>
                <w:sz w:val="16"/>
                <w:szCs w:val="20"/>
              </w:rPr>
              <w:t xml:space="preserve">M.6.3.1.3. </w:t>
            </w:r>
            <w:r w:rsidRPr="00551C08">
              <w:rPr>
                <w:rFonts w:cstheme="minorHAnsi"/>
                <w:color w:val="000000" w:themeColor="text1"/>
                <w:sz w:val="16"/>
                <w:szCs w:val="20"/>
              </w:rPr>
              <w:t>Komşu, tümler, bütünler ve ters açıların özelliklerini keşfeder; ilgili problemleri çöze</w:t>
            </w:r>
            <w:r w:rsidR="00BA36D1">
              <w:rPr>
                <w:rFonts w:cstheme="minorHAnsi"/>
                <w:color w:val="000000" w:themeColor="text1"/>
                <w:sz w:val="16"/>
                <w:szCs w:val="20"/>
              </w:rPr>
              <w:t>r</w:t>
            </w:r>
          </w:p>
        </w:tc>
        <w:tc>
          <w:tcPr>
            <w:tcW w:w="1498" w:type="dxa"/>
            <w:vMerge/>
          </w:tcPr>
          <w:p w:rsidR="00750EA2" w:rsidRDefault="00750EA2" w:rsidP="008F6466"/>
        </w:tc>
      </w:tr>
      <w:tr w:rsidR="00750EA2" w:rsidTr="0032197F">
        <w:trPr>
          <w:cantSplit/>
          <w:trHeight w:val="225"/>
        </w:trPr>
        <w:tc>
          <w:tcPr>
            <w:tcW w:w="887" w:type="dxa"/>
            <w:vMerge w:val="restart"/>
            <w:shd w:val="clear" w:color="auto" w:fill="auto"/>
            <w:textDirection w:val="btLr"/>
          </w:tcPr>
          <w:p w:rsidR="00750EA2" w:rsidRDefault="00750EA2" w:rsidP="008F6466">
            <w:pPr>
              <w:ind w:left="113" w:right="113"/>
            </w:pPr>
            <w:r>
              <w:t>NİSAN</w:t>
            </w:r>
          </w:p>
        </w:tc>
        <w:tc>
          <w:tcPr>
            <w:tcW w:w="849" w:type="dxa"/>
            <w:shd w:val="clear" w:color="auto" w:fill="auto"/>
          </w:tcPr>
          <w:p w:rsidR="00750EA2" w:rsidRPr="001F2300" w:rsidRDefault="00750EA2" w:rsidP="008F6466">
            <w:pPr>
              <w:rPr>
                <w:sz w:val="16"/>
                <w:szCs w:val="16"/>
              </w:rPr>
            </w:pPr>
            <w:r>
              <w:rPr>
                <w:sz w:val="16"/>
                <w:szCs w:val="16"/>
              </w:rPr>
              <w:t>29 MART – 5 NİSAN</w:t>
            </w:r>
          </w:p>
        </w:tc>
        <w:tc>
          <w:tcPr>
            <w:tcW w:w="740" w:type="dxa"/>
            <w:shd w:val="clear" w:color="auto" w:fill="auto"/>
          </w:tcPr>
          <w:p w:rsidR="00750EA2" w:rsidRDefault="00750EA2" w:rsidP="008F6466">
            <w:r>
              <w:t>27</w:t>
            </w:r>
          </w:p>
        </w:tc>
        <w:tc>
          <w:tcPr>
            <w:tcW w:w="603" w:type="dxa"/>
            <w:shd w:val="clear" w:color="auto" w:fill="auto"/>
          </w:tcPr>
          <w:p w:rsidR="00750EA2" w:rsidRDefault="00750EA2" w:rsidP="008F6466">
            <w:r>
              <w:t>5 saat</w:t>
            </w:r>
          </w:p>
        </w:tc>
        <w:tc>
          <w:tcPr>
            <w:tcW w:w="1651" w:type="dxa"/>
            <w:shd w:val="clear" w:color="auto" w:fill="auto"/>
          </w:tcPr>
          <w:p w:rsidR="00750EA2" w:rsidRDefault="00750EA2" w:rsidP="008F6466">
            <w:r>
              <w:rPr>
                <w:rFonts w:cstheme="minorHAnsi"/>
                <w:b/>
                <w:bCs/>
                <w:color w:val="000000" w:themeColor="text1"/>
                <w:sz w:val="16"/>
                <w:szCs w:val="20"/>
              </w:rPr>
              <w:t>M.6.3. Geometri ve Ölçme</w:t>
            </w:r>
          </w:p>
        </w:tc>
        <w:tc>
          <w:tcPr>
            <w:tcW w:w="2126" w:type="dxa"/>
            <w:shd w:val="clear" w:color="auto" w:fill="auto"/>
          </w:tcPr>
          <w:p w:rsidR="00750EA2" w:rsidRDefault="00750EA2" w:rsidP="008F6466">
            <w:r>
              <w:rPr>
                <w:rFonts w:cstheme="minorHAnsi"/>
                <w:b/>
                <w:bCs/>
                <w:color w:val="000000" w:themeColor="text1"/>
                <w:sz w:val="16"/>
                <w:szCs w:val="20"/>
              </w:rPr>
              <w:t>M.6.3.1. Açılar</w:t>
            </w:r>
          </w:p>
        </w:tc>
        <w:tc>
          <w:tcPr>
            <w:tcW w:w="7156" w:type="dxa"/>
            <w:shd w:val="clear" w:color="auto" w:fill="auto"/>
          </w:tcPr>
          <w:p w:rsidR="00750EA2" w:rsidRDefault="00750EA2" w:rsidP="008F6466">
            <w:pPr>
              <w:rPr>
                <w:rFonts w:cstheme="minorHAnsi"/>
                <w:color w:val="000000" w:themeColor="text1"/>
                <w:sz w:val="16"/>
                <w:szCs w:val="20"/>
              </w:rPr>
            </w:pPr>
            <w:r w:rsidRPr="00551C08">
              <w:rPr>
                <w:rFonts w:cstheme="minorHAnsi"/>
                <w:b/>
                <w:bCs/>
                <w:color w:val="000000" w:themeColor="text1"/>
                <w:sz w:val="16"/>
                <w:szCs w:val="20"/>
              </w:rPr>
              <w:t xml:space="preserve">M.6.3.1.3. </w:t>
            </w:r>
            <w:r w:rsidRPr="00551C08">
              <w:rPr>
                <w:rFonts w:cstheme="minorHAnsi"/>
                <w:color w:val="000000" w:themeColor="text1"/>
                <w:sz w:val="16"/>
                <w:szCs w:val="20"/>
              </w:rPr>
              <w:t>Komşu, tümler, bütünler ve ters açıların özelliklerini keşfeder; ilgili problemleri çözer.</w:t>
            </w:r>
          </w:p>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M.6.3.2.1. </w:t>
            </w:r>
            <w:r w:rsidRPr="00551C08">
              <w:rPr>
                <w:rFonts w:cstheme="minorHAnsi"/>
                <w:color w:val="000000" w:themeColor="text1"/>
                <w:sz w:val="16"/>
                <w:szCs w:val="20"/>
              </w:rPr>
              <w:t>Üçgenin alan bağıntısını oluşturur, ilgili problemleri çözer.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Noktalı veya kareli kâğıtta üçgenlerde yükseklik çizme çalışmalarına yer verilir. Geniş açılı üçgenlerdeki</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Yükseklikler de ele alınır.</w:t>
            </w:r>
          </w:p>
          <w:p w:rsidR="00750EA2" w:rsidRDefault="00750EA2" w:rsidP="008F6466">
            <w:r w:rsidRPr="00551C08">
              <w:rPr>
                <w:rFonts w:eastAsia="Helvetica-LightOblique" w:cstheme="minorHAnsi"/>
                <w:iCs/>
                <w:color w:val="000000" w:themeColor="text1"/>
                <w:sz w:val="16"/>
                <w:szCs w:val="20"/>
              </w:rPr>
              <w:t>b) Üçgenin alan bağıntısı oluşturulurken dikdörtgenin alan bağıntısından yararlanılabilir.</w:t>
            </w:r>
          </w:p>
        </w:tc>
        <w:tc>
          <w:tcPr>
            <w:tcW w:w="1498" w:type="dxa"/>
            <w:shd w:val="clear" w:color="auto" w:fill="auto"/>
          </w:tcPr>
          <w:p w:rsidR="00750EA2" w:rsidRDefault="00750EA2" w:rsidP="008F6466">
            <w:r>
              <w:t>2.DÖNEM 1.YAZILI</w:t>
            </w:r>
          </w:p>
        </w:tc>
      </w:tr>
      <w:tr w:rsidR="00750EA2" w:rsidTr="0032197F">
        <w:trPr>
          <w:cantSplit/>
          <w:trHeight w:val="210"/>
        </w:trPr>
        <w:tc>
          <w:tcPr>
            <w:tcW w:w="887" w:type="dxa"/>
            <w:vMerge/>
            <w:shd w:val="clear" w:color="auto" w:fill="auto"/>
            <w:textDirection w:val="btLr"/>
          </w:tcPr>
          <w:p w:rsidR="00750EA2" w:rsidRDefault="00750EA2" w:rsidP="008F6466">
            <w:pPr>
              <w:ind w:left="113" w:right="113"/>
            </w:pPr>
          </w:p>
        </w:tc>
        <w:tc>
          <w:tcPr>
            <w:tcW w:w="14623" w:type="dxa"/>
            <w:gridSpan w:val="7"/>
            <w:shd w:val="clear" w:color="auto" w:fill="auto"/>
          </w:tcPr>
          <w:p w:rsidR="00750EA2" w:rsidRPr="004C0F70" w:rsidRDefault="00DF2E03" w:rsidP="008F6466">
            <w:pPr>
              <w:jc w:val="center"/>
              <w:rPr>
                <w:b/>
                <w:bCs/>
              </w:rPr>
            </w:pPr>
            <w:r>
              <w:rPr>
                <w:b/>
                <w:bCs/>
                <w:sz w:val="24"/>
                <w:szCs w:val="24"/>
              </w:rPr>
              <w:t>06  –  10  NİSAN  2020 İKİNCİ ARA TATİ</w:t>
            </w:r>
            <w:r w:rsidRPr="004C0F70">
              <w:rPr>
                <w:b/>
                <w:bCs/>
                <w:sz w:val="24"/>
                <w:szCs w:val="24"/>
              </w:rPr>
              <w:t>L</w:t>
            </w:r>
          </w:p>
        </w:tc>
      </w:tr>
      <w:tr w:rsidR="00750EA2" w:rsidTr="0032197F">
        <w:trPr>
          <w:cantSplit/>
          <w:trHeight w:val="195"/>
        </w:trPr>
        <w:tc>
          <w:tcPr>
            <w:tcW w:w="887" w:type="dxa"/>
            <w:vMerge/>
            <w:shd w:val="clear" w:color="auto" w:fill="auto"/>
            <w:textDirection w:val="btLr"/>
          </w:tcPr>
          <w:p w:rsidR="00750EA2" w:rsidRDefault="00750EA2" w:rsidP="008F6466">
            <w:pPr>
              <w:ind w:left="113" w:right="113"/>
            </w:pPr>
          </w:p>
        </w:tc>
        <w:tc>
          <w:tcPr>
            <w:tcW w:w="849" w:type="dxa"/>
            <w:shd w:val="clear" w:color="auto" w:fill="auto"/>
          </w:tcPr>
          <w:p w:rsidR="00750EA2" w:rsidRPr="001F2300" w:rsidRDefault="00750EA2" w:rsidP="008F6466">
            <w:pPr>
              <w:rPr>
                <w:sz w:val="16"/>
                <w:szCs w:val="16"/>
              </w:rPr>
            </w:pPr>
            <w:r>
              <w:rPr>
                <w:sz w:val="16"/>
                <w:szCs w:val="16"/>
              </w:rPr>
              <w:t>13-19 NİSAN</w:t>
            </w:r>
          </w:p>
        </w:tc>
        <w:tc>
          <w:tcPr>
            <w:tcW w:w="740" w:type="dxa"/>
            <w:shd w:val="clear" w:color="auto" w:fill="auto"/>
          </w:tcPr>
          <w:p w:rsidR="00750EA2" w:rsidRDefault="00750EA2" w:rsidP="008F6466">
            <w:r>
              <w:t>28</w:t>
            </w:r>
          </w:p>
        </w:tc>
        <w:tc>
          <w:tcPr>
            <w:tcW w:w="603" w:type="dxa"/>
            <w:shd w:val="clear" w:color="auto" w:fill="auto"/>
          </w:tcPr>
          <w:p w:rsidR="00750EA2" w:rsidRDefault="00750EA2" w:rsidP="008F6466">
            <w:r>
              <w:t>5 saat</w:t>
            </w:r>
          </w:p>
        </w:tc>
        <w:tc>
          <w:tcPr>
            <w:tcW w:w="1651" w:type="dxa"/>
            <w:shd w:val="clear" w:color="auto" w:fill="auto"/>
          </w:tcPr>
          <w:p w:rsidR="00750EA2" w:rsidRDefault="00750EA2" w:rsidP="008F6466">
            <w:r>
              <w:rPr>
                <w:rFonts w:cstheme="minorHAnsi"/>
                <w:b/>
                <w:bCs/>
                <w:color w:val="000000" w:themeColor="text1"/>
                <w:sz w:val="16"/>
                <w:szCs w:val="20"/>
              </w:rPr>
              <w:t>M.6.3. Geometri ve Ölçme</w:t>
            </w:r>
          </w:p>
        </w:tc>
        <w:tc>
          <w:tcPr>
            <w:tcW w:w="2126" w:type="dxa"/>
            <w:shd w:val="clear" w:color="auto" w:fill="auto"/>
          </w:tcPr>
          <w:p w:rsidR="00750EA2" w:rsidRDefault="00750EA2" w:rsidP="008F6466">
            <w:r>
              <w:rPr>
                <w:rFonts w:cstheme="minorHAnsi"/>
                <w:b/>
                <w:bCs/>
                <w:color w:val="000000" w:themeColor="text1"/>
                <w:sz w:val="16"/>
                <w:szCs w:val="20"/>
              </w:rPr>
              <w:t>M.6.3.2. Alan Ölçme</w:t>
            </w:r>
          </w:p>
        </w:tc>
        <w:tc>
          <w:tcPr>
            <w:tcW w:w="7156" w:type="dxa"/>
            <w:shd w:val="clear" w:color="auto" w:fill="auto"/>
          </w:tcPr>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M.6.3.2.2. </w:t>
            </w:r>
            <w:r w:rsidRPr="00551C08">
              <w:rPr>
                <w:rFonts w:cstheme="minorHAnsi"/>
                <w:color w:val="000000" w:themeColor="text1"/>
                <w:sz w:val="16"/>
                <w:szCs w:val="20"/>
              </w:rPr>
              <w:t>Paralelkenarın alan bağıntısını oluşturur, ilgili problemleri çözer.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Noktalı veya kareli kâğıtta paralelkenarın bir kenarına ait yüksekliği çizmeye yönelik çalışmalara yer verilir.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Paralelkenarın alan bağıntısı oluşturulurken dikdörtgenin alan bağıntısından yararlanılabilir.</w:t>
            </w:r>
          </w:p>
          <w:p w:rsidR="00750EA2" w:rsidRDefault="00750EA2" w:rsidP="008F6466">
            <w:r w:rsidRPr="00551C08">
              <w:rPr>
                <w:rFonts w:eastAsia="Helvetica-LightOblique" w:cstheme="minorHAnsi"/>
                <w:iCs/>
                <w:color w:val="000000" w:themeColor="text1"/>
                <w:sz w:val="16"/>
                <w:szCs w:val="20"/>
              </w:rPr>
              <w:t>c) Kare ve dikdörtgenin, paralelkenarın özel durumları olduğu vurgulanır.</w:t>
            </w:r>
          </w:p>
        </w:tc>
        <w:tc>
          <w:tcPr>
            <w:tcW w:w="1498" w:type="dxa"/>
            <w:shd w:val="clear" w:color="auto" w:fill="auto"/>
          </w:tcPr>
          <w:p w:rsidR="00750EA2" w:rsidRDefault="00750EA2" w:rsidP="008F6466"/>
        </w:tc>
      </w:tr>
      <w:tr w:rsidR="00750EA2" w:rsidTr="0032197F">
        <w:trPr>
          <w:cantSplit/>
          <w:trHeight w:val="240"/>
        </w:trPr>
        <w:tc>
          <w:tcPr>
            <w:tcW w:w="887" w:type="dxa"/>
            <w:vMerge/>
            <w:shd w:val="clear" w:color="auto" w:fill="auto"/>
            <w:textDirection w:val="btLr"/>
          </w:tcPr>
          <w:p w:rsidR="00750EA2" w:rsidRDefault="00750EA2" w:rsidP="008F6466">
            <w:pPr>
              <w:ind w:left="113" w:right="113"/>
            </w:pPr>
          </w:p>
        </w:tc>
        <w:tc>
          <w:tcPr>
            <w:tcW w:w="849" w:type="dxa"/>
            <w:shd w:val="clear" w:color="auto" w:fill="auto"/>
          </w:tcPr>
          <w:p w:rsidR="00750EA2" w:rsidRPr="001F2300" w:rsidRDefault="00750EA2" w:rsidP="008F6466">
            <w:pPr>
              <w:rPr>
                <w:sz w:val="16"/>
                <w:szCs w:val="16"/>
              </w:rPr>
            </w:pPr>
            <w:r>
              <w:rPr>
                <w:sz w:val="16"/>
                <w:szCs w:val="16"/>
              </w:rPr>
              <w:t>20-26 NİSAN</w:t>
            </w:r>
          </w:p>
        </w:tc>
        <w:tc>
          <w:tcPr>
            <w:tcW w:w="740" w:type="dxa"/>
            <w:shd w:val="clear" w:color="auto" w:fill="auto"/>
          </w:tcPr>
          <w:p w:rsidR="00750EA2" w:rsidRDefault="00750EA2" w:rsidP="008F6466">
            <w:r>
              <w:t>29</w:t>
            </w:r>
          </w:p>
        </w:tc>
        <w:tc>
          <w:tcPr>
            <w:tcW w:w="603" w:type="dxa"/>
            <w:shd w:val="clear" w:color="auto" w:fill="auto"/>
          </w:tcPr>
          <w:p w:rsidR="00750EA2" w:rsidRDefault="00750EA2" w:rsidP="008F6466">
            <w:r>
              <w:t>5 saat</w:t>
            </w:r>
          </w:p>
        </w:tc>
        <w:tc>
          <w:tcPr>
            <w:tcW w:w="1651" w:type="dxa"/>
            <w:shd w:val="clear" w:color="auto" w:fill="auto"/>
          </w:tcPr>
          <w:p w:rsidR="00750EA2" w:rsidRDefault="00750EA2" w:rsidP="008F6466">
            <w:r>
              <w:rPr>
                <w:rFonts w:cstheme="minorHAnsi"/>
                <w:b/>
                <w:bCs/>
                <w:color w:val="000000" w:themeColor="text1"/>
                <w:sz w:val="16"/>
                <w:szCs w:val="20"/>
              </w:rPr>
              <w:t>M.6.3. Geometri ve Ölçme</w:t>
            </w:r>
          </w:p>
        </w:tc>
        <w:tc>
          <w:tcPr>
            <w:tcW w:w="2126" w:type="dxa"/>
            <w:shd w:val="clear" w:color="auto" w:fill="auto"/>
          </w:tcPr>
          <w:p w:rsidR="00750EA2" w:rsidRDefault="00750EA2" w:rsidP="008F6466">
            <w:r>
              <w:rPr>
                <w:rFonts w:cstheme="minorHAnsi"/>
                <w:b/>
                <w:bCs/>
                <w:color w:val="000000" w:themeColor="text1"/>
                <w:sz w:val="16"/>
                <w:szCs w:val="20"/>
              </w:rPr>
              <w:t>M.6.3.2. Alan Ölçme</w:t>
            </w:r>
          </w:p>
        </w:tc>
        <w:tc>
          <w:tcPr>
            <w:tcW w:w="7156" w:type="dxa"/>
            <w:shd w:val="clear" w:color="auto" w:fill="auto"/>
          </w:tcPr>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M.6.3.2.3. </w:t>
            </w:r>
            <w:r w:rsidRPr="00551C08">
              <w:rPr>
                <w:rFonts w:cstheme="minorHAnsi"/>
                <w:color w:val="000000" w:themeColor="text1"/>
                <w:sz w:val="16"/>
                <w:szCs w:val="20"/>
              </w:rPr>
              <w:t>Alan ölçme birimlerini tanır, m²–km², m²–cm²–mm² birimlerini birbirine dönüştürür.</w:t>
            </w:r>
          </w:p>
          <w:p w:rsidR="00750EA2" w:rsidRDefault="00750EA2" w:rsidP="008F6466">
            <w:r w:rsidRPr="00551C08">
              <w:rPr>
                <w:rFonts w:cstheme="minorHAnsi"/>
                <w:b/>
                <w:bCs/>
                <w:color w:val="000000" w:themeColor="text1"/>
                <w:sz w:val="16"/>
                <w:szCs w:val="20"/>
              </w:rPr>
              <w:t xml:space="preserve">M.6.3.2.4. </w:t>
            </w:r>
            <w:r w:rsidRPr="00551C08">
              <w:rPr>
                <w:rFonts w:cstheme="minorHAnsi"/>
                <w:color w:val="000000" w:themeColor="text1"/>
                <w:sz w:val="16"/>
                <w:szCs w:val="20"/>
              </w:rPr>
              <w:t>Arazi ölçme birimlerini tanır ve standart alan ölçme birimleriyle ilişkilendirir.</w:t>
            </w:r>
          </w:p>
        </w:tc>
        <w:tc>
          <w:tcPr>
            <w:tcW w:w="1498" w:type="dxa"/>
            <w:shd w:val="clear" w:color="auto" w:fill="auto"/>
          </w:tcPr>
          <w:p w:rsidR="00750EA2" w:rsidRDefault="00750EA2" w:rsidP="008F6466">
            <w:r>
              <w:t>23 NİSAN PERŞEMBE ULUSAL EGEMENLİK VE ÇOCUK BAYRAMI</w:t>
            </w:r>
          </w:p>
        </w:tc>
      </w:tr>
      <w:tr w:rsidR="00750EA2" w:rsidTr="0032197F">
        <w:trPr>
          <w:cantSplit/>
          <w:trHeight w:val="210"/>
        </w:trPr>
        <w:tc>
          <w:tcPr>
            <w:tcW w:w="887" w:type="dxa"/>
            <w:vMerge/>
            <w:shd w:val="clear" w:color="auto" w:fill="auto"/>
            <w:textDirection w:val="btLr"/>
          </w:tcPr>
          <w:p w:rsidR="00750EA2" w:rsidRDefault="00750EA2" w:rsidP="008F6466">
            <w:pPr>
              <w:ind w:left="113" w:right="113"/>
            </w:pPr>
          </w:p>
        </w:tc>
        <w:tc>
          <w:tcPr>
            <w:tcW w:w="849" w:type="dxa"/>
            <w:shd w:val="clear" w:color="auto" w:fill="auto"/>
          </w:tcPr>
          <w:p w:rsidR="00750EA2" w:rsidRPr="001F2300" w:rsidRDefault="00750EA2" w:rsidP="008F6466">
            <w:pPr>
              <w:rPr>
                <w:sz w:val="16"/>
                <w:szCs w:val="16"/>
              </w:rPr>
            </w:pPr>
            <w:r>
              <w:rPr>
                <w:sz w:val="16"/>
                <w:szCs w:val="16"/>
              </w:rPr>
              <w:t>27 NİSAN – 3 MAYIS</w:t>
            </w:r>
          </w:p>
        </w:tc>
        <w:tc>
          <w:tcPr>
            <w:tcW w:w="740" w:type="dxa"/>
            <w:shd w:val="clear" w:color="auto" w:fill="auto"/>
          </w:tcPr>
          <w:p w:rsidR="00750EA2" w:rsidRDefault="00750EA2" w:rsidP="008F6466">
            <w:r>
              <w:t>30</w:t>
            </w:r>
          </w:p>
        </w:tc>
        <w:tc>
          <w:tcPr>
            <w:tcW w:w="603" w:type="dxa"/>
            <w:shd w:val="clear" w:color="auto" w:fill="auto"/>
          </w:tcPr>
          <w:p w:rsidR="00750EA2" w:rsidRDefault="00750EA2" w:rsidP="008F6466">
            <w:r>
              <w:t>5 saat</w:t>
            </w:r>
          </w:p>
        </w:tc>
        <w:tc>
          <w:tcPr>
            <w:tcW w:w="1651" w:type="dxa"/>
            <w:shd w:val="clear" w:color="auto" w:fill="auto"/>
          </w:tcPr>
          <w:p w:rsidR="00750EA2" w:rsidRDefault="00750EA2" w:rsidP="008F6466">
            <w:r>
              <w:rPr>
                <w:rFonts w:cstheme="minorHAnsi"/>
                <w:b/>
                <w:bCs/>
                <w:color w:val="000000" w:themeColor="text1"/>
                <w:sz w:val="16"/>
                <w:szCs w:val="20"/>
              </w:rPr>
              <w:t>M.6.3. Geometri ve Ölçme</w:t>
            </w:r>
          </w:p>
        </w:tc>
        <w:tc>
          <w:tcPr>
            <w:tcW w:w="2126" w:type="dxa"/>
            <w:shd w:val="clear" w:color="auto" w:fill="auto"/>
          </w:tcPr>
          <w:p w:rsidR="00750EA2" w:rsidRDefault="00750EA2" w:rsidP="008F6466">
            <w:pPr>
              <w:rPr>
                <w:rFonts w:cstheme="minorHAnsi"/>
                <w:b/>
                <w:bCs/>
                <w:color w:val="000000" w:themeColor="text1"/>
                <w:sz w:val="16"/>
                <w:szCs w:val="20"/>
              </w:rPr>
            </w:pPr>
            <w:r>
              <w:rPr>
                <w:rFonts w:cstheme="minorHAnsi"/>
                <w:b/>
                <w:bCs/>
                <w:color w:val="000000" w:themeColor="text1"/>
                <w:sz w:val="16"/>
                <w:szCs w:val="20"/>
              </w:rPr>
              <w:t>M.6.3.2. Alan Ölçme</w:t>
            </w:r>
          </w:p>
          <w:p w:rsidR="00750EA2" w:rsidRDefault="00750EA2" w:rsidP="008F6466"/>
          <w:p w:rsidR="00750EA2" w:rsidRDefault="00750EA2" w:rsidP="00750EA2">
            <w:pPr>
              <w:spacing w:after="0" w:line="240" w:lineRule="auto"/>
              <w:rPr>
                <w:rFonts w:cstheme="minorHAnsi"/>
                <w:b/>
                <w:bCs/>
                <w:color w:val="000000" w:themeColor="text1"/>
                <w:sz w:val="16"/>
                <w:szCs w:val="20"/>
              </w:rPr>
            </w:pPr>
            <w:r>
              <w:rPr>
                <w:rFonts w:cstheme="minorHAnsi"/>
                <w:b/>
                <w:bCs/>
                <w:color w:val="000000" w:themeColor="text1"/>
                <w:sz w:val="16"/>
                <w:szCs w:val="20"/>
              </w:rPr>
              <w:t>M.6.3.3. Çember</w:t>
            </w:r>
          </w:p>
          <w:p w:rsidR="00750EA2" w:rsidRDefault="00750EA2" w:rsidP="008F6466"/>
        </w:tc>
        <w:tc>
          <w:tcPr>
            <w:tcW w:w="7156" w:type="dxa"/>
            <w:shd w:val="clear" w:color="auto" w:fill="auto"/>
          </w:tcPr>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M.6.3.2.5. </w:t>
            </w:r>
            <w:r w:rsidRPr="00551C08">
              <w:rPr>
                <w:rFonts w:cstheme="minorHAnsi"/>
                <w:color w:val="000000" w:themeColor="text1"/>
                <w:sz w:val="16"/>
                <w:szCs w:val="20"/>
              </w:rPr>
              <w:t>Alan ile ilgili problemleri çözer.</w:t>
            </w:r>
          </w:p>
          <w:p w:rsidR="00750EA2" w:rsidRDefault="00750EA2" w:rsidP="008F6466">
            <w:pPr>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Üçgen, dikdörtgen ve paralelkenardan oluşan bileşik şekillerin (örneğin açık zarf) alanlarını içeren problemlere yer verilir.</w:t>
            </w:r>
          </w:p>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M.6.3.3.1. </w:t>
            </w:r>
            <w:r w:rsidRPr="00551C08">
              <w:rPr>
                <w:rFonts w:cstheme="minorHAnsi"/>
                <w:color w:val="000000" w:themeColor="text1"/>
                <w:sz w:val="16"/>
                <w:szCs w:val="20"/>
              </w:rPr>
              <w:t>Çember çizerek merkezini, yarıçapını ve çapını tanır.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Pergel kullanmaya yönelik çalışmalara yer verilir.</w:t>
            </w:r>
          </w:p>
          <w:p w:rsidR="00750EA2" w:rsidRDefault="00750EA2" w:rsidP="008F6466">
            <w:r w:rsidRPr="00551C08">
              <w:rPr>
                <w:rFonts w:eastAsia="Helvetica-LightOblique" w:cstheme="minorHAnsi"/>
                <w:iCs/>
                <w:color w:val="000000" w:themeColor="text1"/>
                <w:sz w:val="16"/>
                <w:szCs w:val="20"/>
              </w:rPr>
              <w:t>b) Çember ile daire arasındaki ilişki belirtilir.</w:t>
            </w:r>
          </w:p>
        </w:tc>
        <w:tc>
          <w:tcPr>
            <w:tcW w:w="1498" w:type="dxa"/>
            <w:shd w:val="clear" w:color="auto" w:fill="auto"/>
          </w:tcPr>
          <w:p w:rsidR="00750EA2" w:rsidRDefault="00750EA2" w:rsidP="008F6466">
            <w:r>
              <w:t>1 MAYIS EMEK VE DAYANIŞMA GÜNÜ</w:t>
            </w:r>
          </w:p>
        </w:tc>
      </w:tr>
      <w:tr w:rsidR="00750EA2" w:rsidTr="009C4E63">
        <w:trPr>
          <w:cantSplit/>
          <w:trHeight w:val="255"/>
        </w:trPr>
        <w:tc>
          <w:tcPr>
            <w:tcW w:w="887" w:type="dxa"/>
            <w:vMerge w:val="restart"/>
            <w:textDirection w:val="btLr"/>
          </w:tcPr>
          <w:p w:rsidR="00750EA2" w:rsidRDefault="00750EA2" w:rsidP="008F6466">
            <w:pPr>
              <w:ind w:left="113" w:right="113"/>
            </w:pPr>
            <w:r>
              <w:t>MAYIS</w:t>
            </w:r>
          </w:p>
        </w:tc>
        <w:tc>
          <w:tcPr>
            <w:tcW w:w="849" w:type="dxa"/>
          </w:tcPr>
          <w:p w:rsidR="00750EA2" w:rsidRPr="001F2300" w:rsidRDefault="00750EA2" w:rsidP="008F6466">
            <w:pPr>
              <w:rPr>
                <w:sz w:val="16"/>
                <w:szCs w:val="16"/>
              </w:rPr>
            </w:pPr>
            <w:r>
              <w:rPr>
                <w:sz w:val="16"/>
                <w:szCs w:val="16"/>
              </w:rPr>
              <w:t>4-10 MAYIS</w:t>
            </w:r>
          </w:p>
        </w:tc>
        <w:tc>
          <w:tcPr>
            <w:tcW w:w="740" w:type="dxa"/>
          </w:tcPr>
          <w:p w:rsidR="00750EA2" w:rsidRDefault="00750EA2" w:rsidP="008F6466">
            <w:r>
              <w:t>31</w:t>
            </w:r>
          </w:p>
        </w:tc>
        <w:tc>
          <w:tcPr>
            <w:tcW w:w="603" w:type="dxa"/>
          </w:tcPr>
          <w:p w:rsidR="00750EA2" w:rsidRDefault="00750EA2" w:rsidP="008F6466">
            <w:r>
              <w:t>5 saat</w:t>
            </w:r>
          </w:p>
        </w:tc>
        <w:tc>
          <w:tcPr>
            <w:tcW w:w="1651" w:type="dxa"/>
          </w:tcPr>
          <w:p w:rsidR="00750EA2" w:rsidRDefault="00750EA2" w:rsidP="008F6466">
            <w:r>
              <w:rPr>
                <w:rFonts w:cstheme="minorHAnsi"/>
                <w:b/>
                <w:bCs/>
                <w:color w:val="000000" w:themeColor="text1"/>
                <w:sz w:val="16"/>
                <w:szCs w:val="20"/>
              </w:rPr>
              <w:t>M.6.3. Geometri ve Ölçme</w:t>
            </w:r>
          </w:p>
        </w:tc>
        <w:tc>
          <w:tcPr>
            <w:tcW w:w="2126" w:type="dxa"/>
          </w:tcPr>
          <w:p w:rsidR="00750EA2" w:rsidRDefault="00750EA2" w:rsidP="00750EA2">
            <w:pPr>
              <w:spacing w:after="0" w:line="240" w:lineRule="auto"/>
              <w:rPr>
                <w:rFonts w:cstheme="minorHAnsi"/>
                <w:b/>
                <w:bCs/>
                <w:color w:val="000000" w:themeColor="text1"/>
                <w:sz w:val="16"/>
                <w:szCs w:val="20"/>
              </w:rPr>
            </w:pPr>
            <w:r>
              <w:rPr>
                <w:rFonts w:cstheme="minorHAnsi"/>
                <w:b/>
                <w:bCs/>
                <w:color w:val="000000" w:themeColor="text1"/>
                <w:sz w:val="16"/>
                <w:szCs w:val="20"/>
              </w:rPr>
              <w:t>M.6.3.3. Çember</w:t>
            </w:r>
          </w:p>
          <w:p w:rsidR="00750EA2" w:rsidRDefault="00750EA2" w:rsidP="008F6466"/>
        </w:tc>
        <w:tc>
          <w:tcPr>
            <w:tcW w:w="7156" w:type="dxa"/>
          </w:tcPr>
          <w:p w:rsidR="00750EA2" w:rsidRPr="00551C08" w:rsidRDefault="00750EA2" w:rsidP="008F6466">
            <w:pPr>
              <w:autoSpaceDE w:val="0"/>
              <w:autoSpaceDN w:val="0"/>
              <w:adjustRightInd w:val="0"/>
              <w:spacing w:after="0" w:line="240" w:lineRule="auto"/>
              <w:rPr>
                <w:rFonts w:cstheme="minorHAnsi"/>
                <w:color w:val="000000" w:themeColor="text1"/>
                <w:sz w:val="16"/>
                <w:szCs w:val="16"/>
              </w:rPr>
            </w:pPr>
            <w:r w:rsidRPr="00551C08">
              <w:rPr>
                <w:rFonts w:cstheme="minorHAnsi"/>
                <w:b/>
                <w:bCs/>
                <w:color w:val="000000" w:themeColor="text1"/>
                <w:sz w:val="16"/>
                <w:szCs w:val="16"/>
              </w:rPr>
              <w:t xml:space="preserve">M.6.3.3.2. </w:t>
            </w:r>
            <w:r w:rsidRPr="00551C08">
              <w:rPr>
                <w:rFonts w:cstheme="minorHAnsi"/>
                <w:color w:val="000000" w:themeColor="text1"/>
                <w:sz w:val="16"/>
                <w:szCs w:val="16"/>
              </w:rPr>
              <w:t>Bir çemberin uzunluğunun çapına oranının sabit bir değer olduğunu ölçme yaparak belirler.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 xml:space="preserve">Bu sabit değere </w:t>
            </w:r>
            <w:r w:rsidRPr="00551C08">
              <w:rPr>
                <w:rFonts w:cstheme="minorHAnsi"/>
                <w:iCs/>
                <w:color w:val="000000" w:themeColor="text1"/>
                <w:sz w:val="16"/>
                <w:szCs w:val="16"/>
              </w:rPr>
              <w:t xml:space="preserve">π </w:t>
            </w:r>
            <w:r w:rsidRPr="00551C08">
              <w:rPr>
                <w:rFonts w:eastAsia="Helvetica-LightOblique" w:cstheme="minorHAnsi"/>
                <w:iCs/>
                <w:color w:val="000000" w:themeColor="text1"/>
                <w:sz w:val="16"/>
                <w:szCs w:val="16"/>
              </w:rPr>
              <w:t xml:space="preserve">(pi) denildiği vurgulanır. </w:t>
            </w:r>
            <w:r w:rsidRPr="00551C08">
              <w:rPr>
                <w:rFonts w:cstheme="minorHAnsi"/>
                <w:iCs/>
                <w:color w:val="000000" w:themeColor="text1"/>
                <w:sz w:val="16"/>
                <w:szCs w:val="16"/>
              </w:rPr>
              <w:t xml:space="preserve">π </w:t>
            </w:r>
            <w:r w:rsidRPr="00551C08">
              <w:rPr>
                <w:rFonts w:eastAsia="Helvetica-LightOblique" w:cstheme="minorHAnsi"/>
                <w:iCs/>
                <w:color w:val="000000" w:themeColor="text1"/>
                <w:sz w:val="16"/>
                <w:szCs w:val="16"/>
              </w:rPr>
              <w:t>ile ilgili problemler verildiğinde, kullanılması istenen yaklaşık</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16"/>
              </w:rPr>
            </w:pPr>
            <w:r w:rsidRPr="00551C08">
              <w:rPr>
                <w:rFonts w:eastAsia="Helvetica-LightOblique" w:cstheme="minorHAnsi"/>
                <w:iCs/>
                <w:color w:val="000000" w:themeColor="text1"/>
                <w:sz w:val="16"/>
                <w:szCs w:val="16"/>
              </w:rPr>
              <w:t>değer her seferinde “</w:t>
            </w:r>
            <w:r w:rsidRPr="00551C08">
              <w:rPr>
                <w:rFonts w:cstheme="minorHAnsi"/>
                <w:iCs/>
                <w:color w:val="000000" w:themeColor="text1"/>
                <w:sz w:val="16"/>
                <w:szCs w:val="16"/>
              </w:rPr>
              <w:t>π</w:t>
            </w:r>
            <w:r w:rsidRPr="00551C08">
              <w:rPr>
                <w:rFonts w:eastAsia="Helvetica-LightOblique" w:cstheme="minorHAnsi"/>
                <w:iCs/>
                <w:color w:val="000000" w:themeColor="text1"/>
                <w:sz w:val="16"/>
                <w:szCs w:val="16"/>
              </w:rPr>
              <w:t>’yi 3 alınız; 22/7 alınız; 3,14 alınız.” gibi ifadelerle belirtilir.</w:t>
            </w:r>
          </w:p>
          <w:p w:rsidR="00750EA2" w:rsidRDefault="00750EA2" w:rsidP="008F6466"/>
        </w:tc>
        <w:tc>
          <w:tcPr>
            <w:tcW w:w="1498" w:type="dxa"/>
          </w:tcPr>
          <w:p w:rsidR="00750EA2" w:rsidRDefault="00750EA2" w:rsidP="008F6466"/>
        </w:tc>
      </w:tr>
      <w:tr w:rsidR="00750EA2" w:rsidTr="009C4E63">
        <w:trPr>
          <w:cantSplit/>
          <w:trHeight w:val="180"/>
        </w:trPr>
        <w:tc>
          <w:tcPr>
            <w:tcW w:w="887" w:type="dxa"/>
            <w:vMerge/>
            <w:textDirection w:val="btLr"/>
          </w:tcPr>
          <w:p w:rsidR="00750EA2" w:rsidRDefault="00750EA2" w:rsidP="008F6466">
            <w:pPr>
              <w:ind w:left="113" w:right="113"/>
            </w:pPr>
          </w:p>
        </w:tc>
        <w:tc>
          <w:tcPr>
            <w:tcW w:w="849" w:type="dxa"/>
          </w:tcPr>
          <w:p w:rsidR="00750EA2" w:rsidRPr="001F2300" w:rsidRDefault="00750EA2" w:rsidP="008F6466">
            <w:pPr>
              <w:rPr>
                <w:sz w:val="16"/>
                <w:szCs w:val="16"/>
              </w:rPr>
            </w:pPr>
            <w:r>
              <w:rPr>
                <w:sz w:val="16"/>
                <w:szCs w:val="16"/>
              </w:rPr>
              <w:t>11-17 MAYIS</w:t>
            </w:r>
          </w:p>
        </w:tc>
        <w:tc>
          <w:tcPr>
            <w:tcW w:w="740" w:type="dxa"/>
          </w:tcPr>
          <w:p w:rsidR="00750EA2" w:rsidRDefault="00750EA2" w:rsidP="008F6466">
            <w:r>
              <w:t>32</w:t>
            </w:r>
          </w:p>
        </w:tc>
        <w:tc>
          <w:tcPr>
            <w:tcW w:w="603" w:type="dxa"/>
          </w:tcPr>
          <w:p w:rsidR="00750EA2" w:rsidRDefault="00750EA2" w:rsidP="008F6466">
            <w:r>
              <w:t>5 saat</w:t>
            </w:r>
          </w:p>
        </w:tc>
        <w:tc>
          <w:tcPr>
            <w:tcW w:w="1651" w:type="dxa"/>
          </w:tcPr>
          <w:p w:rsidR="00750EA2" w:rsidRDefault="00750EA2" w:rsidP="008F6466">
            <w:r>
              <w:rPr>
                <w:rFonts w:cstheme="minorHAnsi"/>
                <w:b/>
                <w:bCs/>
                <w:color w:val="000000" w:themeColor="text1"/>
                <w:sz w:val="16"/>
                <w:szCs w:val="20"/>
              </w:rPr>
              <w:t>M.6.3. Geometri ve Ölçme</w:t>
            </w:r>
          </w:p>
        </w:tc>
        <w:tc>
          <w:tcPr>
            <w:tcW w:w="2126" w:type="dxa"/>
          </w:tcPr>
          <w:p w:rsidR="00750EA2" w:rsidRDefault="00750EA2" w:rsidP="00FF2823">
            <w:pPr>
              <w:spacing w:after="0" w:line="240" w:lineRule="auto"/>
              <w:jc w:val="center"/>
              <w:rPr>
                <w:rFonts w:cstheme="minorHAnsi"/>
                <w:b/>
                <w:bCs/>
                <w:color w:val="000000" w:themeColor="text1"/>
                <w:sz w:val="16"/>
                <w:szCs w:val="20"/>
              </w:rPr>
            </w:pPr>
            <w:r>
              <w:rPr>
                <w:rFonts w:cstheme="minorHAnsi"/>
                <w:b/>
                <w:bCs/>
                <w:color w:val="000000" w:themeColor="text1"/>
                <w:sz w:val="16"/>
                <w:szCs w:val="20"/>
              </w:rPr>
              <w:t>M.6.3.3. Çember</w:t>
            </w:r>
          </w:p>
          <w:p w:rsidR="00750EA2" w:rsidRDefault="00750EA2" w:rsidP="008F6466"/>
          <w:p w:rsidR="00750EA2" w:rsidRDefault="00750EA2" w:rsidP="008F6466">
            <w:r>
              <w:rPr>
                <w:rFonts w:cstheme="minorHAnsi"/>
                <w:b/>
                <w:bCs/>
                <w:color w:val="000000" w:themeColor="text1"/>
                <w:sz w:val="16"/>
                <w:szCs w:val="20"/>
              </w:rPr>
              <w:t>M.6.3.4. Geometrik Cisimler</w:t>
            </w:r>
          </w:p>
        </w:tc>
        <w:tc>
          <w:tcPr>
            <w:tcW w:w="7156" w:type="dxa"/>
          </w:tcPr>
          <w:p w:rsidR="00750EA2" w:rsidRDefault="00750EA2" w:rsidP="008F6466">
            <w:pPr>
              <w:rPr>
                <w:rFonts w:cstheme="minorHAnsi"/>
                <w:color w:val="000000" w:themeColor="text1"/>
                <w:sz w:val="16"/>
                <w:szCs w:val="20"/>
              </w:rPr>
            </w:pPr>
            <w:r w:rsidRPr="00551C08">
              <w:rPr>
                <w:rFonts w:cstheme="minorHAnsi"/>
                <w:b/>
                <w:bCs/>
                <w:color w:val="000000" w:themeColor="text1"/>
                <w:sz w:val="16"/>
                <w:szCs w:val="20"/>
              </w:rPr>
              <w:t xml:space="preserve">M.6.3.3.3. </w:t>
            </w:r>
            <w:r w:rsidRPr="00551C08">
              <w:rPr>
                <w:rFonts w:cstheme="minorHAnsi"/>
                <w:color w:val="000000" w:themeColor="text1"/>
                <w:sz w:val="16"/>
                <w:szCs w:val="20"/>
              </w:rPr>
              <w:t>Çapı veya yarıçapı verilen bir çemberin uzunluğunu hesaplamayı gerektiren problemleri çözer.</w:t>
            </w:r>
          </w:p>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M.6.3.4.1. </w:t>
            </w:r>
            <w:r w:rsidRPr="00551C08">
              <w:rPr>
                <w:rFonts w:cstheme="minorHAnsi"/>
                <w:color w:val="000000" w:themeColor="text1"/>
                <w:sz w:val="16"/>
                <w:szCs w:val="20"/>
              </w:rPr>
              <w:t xml:space="preserve">Dikdörtgenler prizmasının içine boşluk kalmayacak biçimde yerleştirilen </w:t>
            </w:r>
            <w:r w:rsidR="00DF2E03" w:rsidRPr="00551C08">
              <w:rPr>
                <w:rFonts w:cstheme="minorHAnsi"/>
                <w:color w:val="000000" w:themeColor="text1"/>
                <w:sz w:val="16"/>
                <w:szCs w:val="20"/>
              </w:rPr>
              <w:t>birim küp</w:t>
            </w:r>
            <w:r w:rsidRPr="00551C08">
              <w:rPr>
                <w:rFonts w:cstheme="minorHAnsi"/>
                <w:color w:val="000000" w:themeColor="text1"/>
                <w:sz w:val="16"/>
                <w:szCs w:val="20"/>
              </w:rPr>
              <w:t xml:space="preserve"> sayısının o cismin</w:t>
            </w:r>
          </w:p>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color w:val="000000" w:themeColor="text1"/>
                <w:sz w:val="16"/>
                <w:szCs w:val="20"/>
              </w:rPr>
              <w:t xml:space="preserve">hacmi olduğunu anlar, verilen cismin hacmini </w:t>
            </w:r>
            <w:r w:rsidR="00DF2E03" w:rsidRPr="00551C08">
              <w:rPr>
                <w:rFonts w:cstheme="minorHAnsi"/>
                <w:color w:val="000000" w:themeColor="text1"/>
                <w:sz w:val="16"/>
                <w:szCs w:val="20"/>
              </w:rPr>
              <w:t>birim küpleri</w:t>
            </w:r>
            <w:r w:rsidRPr="00551C08">
              <w:rPr>
                <w:rFonts w:cstheme="minorHAnsi"/>
                <w:color w:val="000000" w:themeColor="text1"/>
                <w:sz w:val="16"/>
                <w:szCs w:val="20"/>
              </w:rPr>
              <w:t xml:space="preserve"> sayarak hesaplar.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 xml:space="preserve">a) Öğrencilerin hacmi ölçmeye yönelik stratejiler geliştirmesine fırsat verilir. Örneğin </w:t>
            </w:r>
            <w:r w:rsidR="00DF2E03" w:rsidRPr="00551C08">
              <w:rPr>
                <w:rFonts w:eastAsia="Helvetica-LightOblique" w:cstheme="minorHAnsi"/>
                <w:iCs/>
                <w:color w:val="000000" w:themeColor="text1"/>
                <w:sz w:val="16"/>
                <w:szCs w:val="20"/>
              </w:rPr>
              <w:t>birim küpler</w:t>
            </w:r>
            <w:r w:rsidRPr="00551C08">
              <w:rPr>
                <w:rFonts w:eastAsia="Helvetica-LightOblique" w:cstheme="minorHAnsi"/>
                <w:iCs/>
                <w:color w:val="000000" w:themeColor="text1"/>
                <w:sz w:val="16"/>
                <w:szCs w:val="20"/>
              </w:rPr>
              <w:t xml:space="preserve"> </w:t>
            </w:r>
            <w:r w:rsidR="00DF2E03" w:rsidRPr="00551C08">
              <w:rPr>
                <w:rFonts w:eastAsia="Helvetica-LightOblique" w:cstheme="minorHAnsi"/>
                <w:iCs/>
                <w:color w:val="000000" w:themeColor="text1"/>
                <w:sz w:val="16"/>
                <w:szCs w:val="20"/>
              </w:rPr>
              <w:t>sayılırken oluşan</w:t>
            </w:r>
            <w:r w:rsidRPr="00551C08">
              <w:rPr>
                <w:rFonts w:eastAsia="Helvetica-LightOblique" w:cstheme="minorHAnsi"/>
                <w:iCs/>
                <w:color w:val="000000" w:themeColor="text1"/>
                <w:sz w:val="16"/>
                <w:szCs w:val="20"/>
              </w:rPr>
              <w:t xml:space="preserve"> tabakalarda kaçar tane birim küp olduğuna ve toplam kaç tabaka bulunduğuna dikkat çekilir.</w:t>
            </w:r>
          </w:p>
          <w:p w:rsidR="00750EA2" w:rsidRDefault="00750EA2" w:rsidP="008F6466">
            <w:r w:rsidRPr="00551C08">
              <w:rPr>
                <w:rFonts w:eastAsia="Helvetica-LightOblique" w:cstheme="minorHAnsi"/>
                <w:iCs/>
                <w:color w:val="000000" w:themeColor="text1"/>
                <w:sz w:val="16"/>
                <w:szCs w:val="20"/>
              </w:rPr>
              <w:t xml:space="preserve">b) Hacmi anlamlandırmaya yönelik çalışmalara yer verilir. Hacmin, herhangi bir cismin boşlukta </w:t>
            </w:r>
            <w:r w:rsidR="00DF2E03" w:rsidRPr="00551C08">
              <w:rPr>
                <w:rFonts w:eastAsia="Helvetica-LightOblique" w:cstheme="minorHAnsi"/>
                <w:iCs/>
                <w:color w:val="000000" w:themeColor="text1"/>
                <w:sz w:val="16"/>
                <w:szCs w:val="20"/>
              </w:rPr>
              <w:t>kapladığı yer</w:t>
            </w:r>
            <w:r w:rsidRPr="00551C08">
              <w:rPr>
                <w:rFonts w:eastAsia="Helvetica-LightOblique" w:cstheme="minorHAnsi"/>
                <w:iCs/>
                <w:color w:val="000000" w:themeColor="text1"/>
                <w:sz w:val="16"/>
                <w:szCs w:val="20"/>
              </w:rPr>
              <w:t xml:space="preserve"> olduğu vurgulanır</w:t>
            </w:r>
            <w:r>
              <w:rPr>
                <w:rFonts w:eastAsia="Helvetica-LightOblique" w:cstheme="minorHAnsi"/>
                <w:iCs/>
                <w:color w:val="000000" w:themeColor="text1"/>
                <w:sz w:val="16"/>
                <w:szCs w:val="20"/>
              </w:rPr>
              <w:t>.</w:t>
            </w:r>
          </w:p>
        </w:tc>
        <w:tc>
          <w:tcPr>
            <w:tcW w:w="1498" w:type="dxa"/>
          </w:tcPr>
          <w:p w:rsidR="00750EA2" w:rsidRDefault="00750EA2" w:rsidP="008F6466"/>
        </w:tc>
      </w:tr>
      <w:tr w:rsidR="00750EA2" w:rsidTr="009C4E63">
        <w:trPr>
          <w:cantSplit/>
          <w:trHeight w:val="210"/>
        </w:trPr>
        <w:tc>
          <w:tcPr>
            <w:tcW w:w="887" w:type="dxa"/>
            <w:vMerge/>
            <w:textDirection w:val="btLr"/>
          </w:tcPr>
          <w:p w:rsidR="00750EA2" w:rsidRDefault="00750EA2" w:rsidP="008F6466">
            <w:pPr>
              <w:ind w:left="113" w:right="113"/>
            </w:pPr>
          </w:p>
        </w:tc>
        <w:tc>
          <w:tcPr>
            <w:tcW w:w="849" w:type="dxa"/>
          </w:tcPr>
          <w:p w:rsidR="00750EA2" w:rsidRPr="001F2300" w:rsidRDefault="00750EA2" w:rsidP="008F6466">
            <w:pPr>
              <w:rPr>
                <w:sz w:val="16"/>
                <w:szCs w:val="16"/>
              </w:rPr>
            </w:pPr>
            <w:r>
              <w:rPr>
                <w:sz w:val="16"/>
                <w:szCs w:val="16"/>
              </w:rPr>
              <w:t>18-24 MAYIS</w:t>
            </w:r>
          </w:p>
        </w:tc>
        <w:tc>
          <w:tcPr>
            <w:tcW w:w="740" w:type="dxa"/>
          </w:tcPr>
          <w:p w:rsidR="00750EA2" w:rsidRDefault="00750EA2" w:rsidP="008F6466">
            <w:r>
              <w:t>33</w:t>
            </w:r>
          </w:p>
        </w:tc>
        <w:tc>
          <w:tcPr>
            <w:tcW w:w="603" w:type="dxa"/>
          </w:tcPr>
          <w:p w:rsidR="00750EA2" w:rsidRDefault="00750EA2" w:rsidP="008F6466">
            <w:r>
              <w:t>5 saat</w:t>
            </w:r>
          </w:p>
        </w:tc>
        <w:tc>
          <w:tcPr>
            <w:tcW w:w="1651" w:type="dxa"/>
          </w:tcPr>
          <w:p w:rsidR="00750EA2" w:rsidRDefault="00750EA2" w:rsidP="008F6466">
            <w:r>
              <w:rPr>
                <w:rFonts w:cstheme="minorHAnsi"/>
                <w:b/>
                <w:bCs/>
                <w:color w:val="000000" w:themeColor="text1"/>
                <w:sz w:val="16"/>
                <w:szCs w:val="20"/>
              </w:rPr>
              <w:t>M.6.3. Geometri ve Ölçme</w:t>
            </w:r>
          </w:p>
        </w:tc>
        <w:tc>
          <w:tcPr>
            <w:tcW w:w="2126" w:type="dxa"/>
          </w:tcPr>
          <w:p w:rsidR="00750EA2" w:rsidRDefault="00750EA2" w:rsidP="008F6466">
            <w:r>
              <w:rPr>
                <w:rFonts w:cstheme="minorHAnsi"/>
                <w:b/>
                <w:bCs/>
                <w:color w:val="000000" w:themeColor="text1"/>
                <w:sz w:val="16"/>
                <w:szCs w:val="20"/>
              </w:rPr>
              <w:t>M.6.3.4. Geometrik Cisimler</w:t>
            </w:r>
          </w:p>
        </w:tc>
        <w:tc>
          <w:tcPr>
            <w:tcW w:w="7156" w:type="dxa"/>
          </w:tcPr>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M.6.3.4.2. </w:t>
            </w:r>
            <w:r w:rsidRPr="00551C08">
              <w:rPr>
                <w:rFonts w:cstheme="minorHAnsi"/>
                <w:color w:val="000000" w:themeColor="text1"/>
                <w:sz w:val="16"/>
                <w:szCs w:val="20"/>
              </w:rPr>
              <w:t xml:space="preserve">Verilen bir hacim ölçüsüne sahip farklı dikdörtgenler prizmalarını </w:t>
            </w:r>
            <w:r w:rsidR="00DF2E03" w:rsidRPr="00551C08">
              <w:rPr>
                <w:rFonts w:cstheme="minorHAnsi"/>
                <w:color w:val="000000" w:themeColor="text1"/>
                <w:sz w:val="16"/>
                <w:szCs w:val="20"/>
              </w:rPr>
              <w:t>birim küplerle</w:t>
            </w:r>
            <w:r w:rsidRPr="00551C08">
              <w:rPr>
                <w:rFonts w:cstheme="minorHAnsi"/>
                <w:color w:val="000000" w:themeColor="text1"/>
                <w:sz w:val="16"/>
                <w:szCs w:val="20"/>
              </w:rPr>
              <w:t xml:space="preserve"> oluşturur, hacmin </w:t>
            </w:r>
            <w:r w:rsidR="00DF2E03" w:rsidRPr="00551C08">
              <w:rPr>
                <w:rFonts w:cstheme="minorHAnsi"/>
                <w:color w:val="000000" w:themeColor="text1"/>
                <w:sz w:val="16"/>
                <w:szCs w:val="20"/>
              </w:rPr>
              <w:t>taba nalanı</w:t>
            </w:r>
            <w:r w:rsidRPr="00551C08">
              <w:rPr>
                <w:rFonts w:cstheme="minorHAnsi"/>
                <w:color w:val="000000" w:themeColor="text1"/>
                <w:sz w:val="16"/>
                <w:szCs w:val="20"/>
              </w:rPr>
              <w:t xml:space="preserve"> ile yüksekliğin çarpımı olduğunu gerekçesiyle açıklar.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Kare prizma ve küpün, dikdörtgenler prizmasının özel bir hâli olduğu dikkate alınır.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 Hacim bağıntısının oluşturulması modeller yardımıyla yapılır.</w:t>
            </w:r>
          </w:p>
          <w:p w:rsidR="00750EA2" w:rsidRDefault="00750EA2" w:rsidP="008F6466">
            <w:r w:rsidRPr="00551C08">
              <w:rPr>
                <w:rFonts w:eastAsia="Helvetica-LightOblique" w:cstheme="minorHAnsi"/>
                <w:iCs/>
                <w:color w:val="000000" w:themeColor="text1"/>
                <w:sz w:val="16"/>
                <w:szCs w:val="20"/>
              </w:rPr>
              <w:t>c) Verilen bir hacim ölçüsüne sahip, prizma olmayan farklı yapılar oluşturmaya yönelik çalışmalara da yer verilir.</w:t>
            </w:r>
          </w:p>
        </w:tc>
        <w:tc>
          <w:tcPr>
            <w:tcW w:w="1498" w:type="dxa"/>
            <w:vMerge w:val="restart"/>
          </w:tcPr>
          <w:p w:rsidR="00750EA2" w:rsidRPr="0032197F" w:rsidRDefault="00750EA2" w:rsidP="008F6466">
            <w:pPr>
              <w:rPr>
                <w:sz w:val="18"/>
                <w:szCs w:val="18"/>
              </w:rPr>
            </w:pPr>
            <w:r w:rsidRPr="0032197F">
              <w:rPr>
                <w:sz w:val="18"/>
                <w:szCs w:val="18"/>
              </w:rPr>
              <w:t>19 MAYIS SALI GENÇLİK VE SPOR BAYRAMI</w:t>
            </w:r>
          </w:p>
          <w:p w:rsidR="00750EA2" w:rsidRPr="0032197F" w:rsidRDefault="00750EA2" w:rsidP="008F6466">
            <w:pPr>
              <w:rPr>
                <w:sz w:val="18"/>
                <w:szCs w:val="18"/>
              </w:rPr>
            </w:pPr>
            <w:r w:rsidRPr="0032197F">
              <w:rPr>
                <w:sz w:val="18"/>
                <w:szCs w:val="18"/>
              </w:rPr>
              <w:t>23-24-25-26 MAYIS RAMAZAN BAYRAMI</w:t>
            </w:r>
          </w:p>
          <w:p w:rsidR="00750EA2" w:rsidRDefault="00750EA2" w:rsidP="008F6466">
            <w:r w:rsidRPr="0032197F">
              <w:rPr>
                <w:sz w:val="18"/>
                <w:szCs w:val="18"/>
              </w:rPr>
              <w:t>2.DÖNEM 2.YAZILI</w:t>
            </w:r>
          </w:p>
        </w:tc>
      </w:tr>
      <w:tr w:rsidR="00750EA2" w:rsidTr="009C4E63">
        <w:trPr>
          <w:cantSplit/>
          <w:trHeight w:val="225"/>
        </w:trPr>
        <w:tc>
          <w:tcPr>
            <w:tcW w:w="887" w:type="dxa"/>
            <w:vMerge/>
            <w:textDirection w:val="btLr"/>
          </w:tcPr>
          <w:p w:rsidR="00750EA2" w:rsidRDefault="00750EA2" w:rsidP="008F6466">
            <w:pPr>
              <w:ind w:left="113" w:right="113"/>
            </w:pPr>
          </w:p>
        </w:tc>
        <w:tc>
          <w:tcPr>
            <w:tcW w:w="849" w:type="dxa"/>
          </w:tcPr>
          <w:p w:rsidR="00750EA2" w:rsidRPr="001F2300" w:rsidRDefault="00750EA2" w:rsidP="008F6466">
            <w:pPr>
              <w:rPr>
                <w:sz w:val="16"/>
                <w:szCs w:val="16"/>
              </w:rPr>
            </w:pPr>
            <w:r>
              <w:rPr>
                <w:sz w:val="16"/>
                <w:szCs w:val="16"/>
              </w:rPr>
              <w:t>25-31 MAYIS</w:t>
            </w:r>
          </w:p>
        </w:tc>
        <w:tc>
          <w:tcPr>
            <w:tcW w:w="740" w:type="dxa"/>
          </w:tcPr>
          <w:p w:rsidR="00750EA2" w:rsidRDefault="00750EA2" w:rsidP="008F6466">
            <w:r>
              <w:t>34</w:t>
            </w:r>
          </w:p>
        </w:tc>
        <w:tc>
          <w:tcPr>
            <w:tcW w:w="603" w:type="dxa"/>
          </w:tcPr>
          <w:p w:rsidR="00750EA2" w:rsidRDefault="00750EA2" w:rsidP="008F6466">
            <w:r>
              <w:t>5 saat</w:t>
            </w:r>
          </w:p>
        </w:tc>
        <w:tc>
          <w:tcPr>
            <w:tcW w:w="1651" w:type="dxa"/>
          </w:tcPr>
          <w:p w:rsidR="00750EA2" w:rsidRDefault="00750EA2" w:rsidP="008F6466">
            <w:r>
              <w:rPr>
                <w:rFonts w:cstheme="minorHAnsi"/>
                <w:b/>
                <w:bCs/>
                <w:color w:val="000000" w:themeColor="text1"/>
                <w:sz w:val="16"/>
                <w:szCs w:val="20"/>
              </w:rPr>
              <w:t>M.6.3. Geometri ve Ölçme</w:t>
            </w:r>
          </w:p>
        </w:tc>
        <w:tc>
          <w:tcPr>
            <w:tcW w:w="2126" w:type="dxa"/>
          </w:tcPr>
          <w:p w:rsidR="00750EA2" w:rsidRDefault="00750EA2" w:rsidP="008F6466">
            <w:r>
              <w:rPr>
                <w:rFonts w:cstheme="minorHAnsi"/>
                <w:b/>
                <w:bCs/>
                <w:color w:val="000000" w:themeColor="text1"/>
                <w:sz w:val="16"/>
                <w:szCs w:val="20"/>
              </w:rPr>
              <w:t>M.6.3.4. Geometrik Cisimler</w:t>
            </w:r>
          </w:p>
        </w:tc>
        <w:tc>
          <w:tcPr>
            <w:tcW w:w="7156" w:type="dxa"/>
          </w:tcPr>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M.6.3.4.3. </w:t>
            </w:r>
            <w:r w:rsidRPr="00551C08">
              <w:rPr>
                <w:rFonts w:cstheme="minorHAnsi"/>
                <w:color w:val="000000" w:themeColor="text1"/>
                <w:sz w:val="16"/>
                <w:szCs w:val="20"/>
              </w:rPr>
              <w:t>Standart hacim ölçme birimlerini tanır ve cm³, dm³, m³ birimleri arasında dönüşüm yapar.</w:t>
            </w:r>
          </w:p>
          <w:p w:rsidR="00750EA2" w:rsidRDefault="00750EA2" w:rsidP="008F6466">
            <w:r w:rsidRPr="00551C08">
              <w:rPr>
                <w:rFonts w:eastAsia="Helvetica-LightOblique" w:cstheme="minorHAnsi"/>
                <w:iCs/>
                <w:color w:val="000000" w:themeColor="text1"/>
                <w:sz w:val="16"/>
                <w:szCs w:val="20"/>
              </w:rPr>
              <w:t>Hacim ölçme birimleri m³, dm³, cm³ ve mm³ ile sınırlandırılır.</w:t>
            </w:r>
          </w:p>
        </w:tc>
        <w:tc>
          <w:tcPr>
            <w:tcW w:w="1498" w:type="dxa"/>
            <w:vMerge/>
          </w:tcPr>
          <w:p w:rsidR="00750EA2" w:rsidRDefault="00750EA2" w:rsidP="008F6466"/>
        </w:tc>
      </w:tr>
      <w:tr w:rsidR="00750EA2" w:rsidTr="0032197F">
        <w:trPr>
          <w:cantSplit/>
          <w:trHeight w:val="225"/>
        </w:trPr>
        <w:tc>
          <w:tcPr>
            <w:tcW w:w="887" w:type="dxa"/>
            <w:vMerge w:val="restart"/>
            <w:shd w:val="clear" w:color="auto" w:fill="auto"/>
            <w:textDirection w:val="btLr"/>
          </w:tcPr>
          <w:p w:rsidR="00750EA2" w:rsidRDefault="00750EA2" w:rsidP="008F6466">
            <w:pPr>
              <w:ind w:left="113" w:right="113"/>
            </w:pPr>
            <w:r>
              <w:t>HAZİRAN</w:t>
            </w:r>
          </w:p>
        </w:tc>
        <w:tc>
          <w:tcPr>
            <w:tcW w:w="849" w:type="dxa"/>
            <w:shd w:val="clear" w:color="auto" w:fill="auto"/>
          </w:tcPr>
          <w:p w:rsidR="00750EA2" w:rsidRDefault="00750EA2" w:rsidP="008F6466">
            <w:pPr>
              <w:rPr>
                <w:sz w:val="16"/>
                <w:szCs w:val="16"/>
              </w:rPr>
            </w:pPr>
            <w:r>
              <w:rPr>
                <w:sz w:val="16"/>
                <w:szCs w:val="16"/>
              </w:rPr>
              <w:t>1-7 HAZİRAN</w:t>
            </w:r>
          </w:p>
          <w:p w:rsidR="00750EA2" w:rsidRPr="001F2300" w:rsidRDefault="00750EA2" w:rsidP="008F6466">
            <w:pPr>
              <w:rPr>
                <w:sz w:val="16"/>
                <w:szCs w:val="16"/>
              </w:rPr>
            </w:pPr>
          </w:p>
        </w:tc>
        <w:tc>
          <w:tcPr>
            <w:tcW w:w="740" w:type="dxa"/>
            <w:shd w:val="clear" w:color="auto" w:fill="auto"/>
          </w:tcPr>
          <w:p w:rsidR="00750EA2" w:rsidRDefault="00750EA2" w:rsidP="008F6466">
            <w:r>
              <w:t>35</w:t>
            </w:r>
          </w:p>
        </w:tc>
        <w:tc>
          <w:tcPr>
            <w:tcW w:w="603" w:type="dxa"/>
            <w:shd w:val="clear" w:color="auto" w:fill="auto"/>
          </w:tcPr>
          <w:p w:rsidR="00750EA2" w:rsidRDefault="00750EA2" w:rsidP="008F6466">
            <w:r>
              <w:t>5 saat</w:t>
            </w:r>
          </w:p>
        </w:tc>
        <w:tc>
          <w:tcPr>
            <w:tcW w:w="1651" w:type="dxa"/>
            <w:shd w:val="clear" w:color="auto" w:fill="auto"/>
          </w:tcPr>
          <w:p w:rsidR="00750EA2" w:rsidRDefault="00750EA2" w:rsidP="008F6466">
            <w:r>
              <w:rPr>
                <w:rFonts w:cstheme="minorHAnsi"/>
                <w:b/>
                <w:bCs/>
                <w:color w:val="000000" w:themeColor="text1"/>
                <w:sz w:val="16"/>
                <w:szCs w:val="20"/>
              </w:rPr>
              <w:t>M.6.3. Geometri ve Ölçme</w:t>
            </w:r>
          </w:p>
        </w:tc>
        <w:tc>
          <w:tcPr>
            <w:tcW w:w="2126" w:type="dxa"/>
            <w:shd w:val="clear" w:color="auto" w:fill="auto"/>
          </w:tcPr>
          <w:p w:rsidR="00750EA2" w:rsidRDefault="00750EA2" w:rsidP="008F6466">
            <w:pPr>
              <w:rPr>
                <w:rFonts w:cstheme="minorHAnsi"/>
                <w:b/>
                <w:bCs/>
                <w:color w:val="000000" w:themeColor="text1"/>
                <w:sz w:val="16"/>
                <w:szCs w:val="20"/>
              </w:rPr>
            </w:pPr>
            <w:r>
              <w:rPr>
                <w:rFonts w:cstheme="minorHAnsi"/>
                <w:b/>
                <w:bCs/>
                <w:color w:val="000000" w:themeColor="text1"/>
                <w:sz w:val="16"/>
                <w:szCs w:val="20"/>
              </w:rPr>
              <w:t>M.6.3.4. Geometrik Cisimler</w:t>
            </w:r>
          </w:p>
          <w:p w:rsidR="00750EA2" w:rsidRDefault="00750EA2" w:rsidP="008F6466"/>
          <w:p w:rsidR="00750EA2" w:rsidRDefault="00750EA2" w:rsidP="008F6466">
            <w:r>
              <w:rPr>
                <w:rFonts w:cstheme="minorHAnsi"/>
                <w:b/>
                <w:bCs/>
                <w:color w:val="000000" w:themeColor="text1"/>
                <w:sz w:val="16"/>
                <w:szCs w:val="20"/>
              </w:rPr>
              <w:t>M.6.3.5. Sıvı Ölçme</w:t>
            </w:r>
          </w:p>
        </w:tc>
        <w:tc>
          <w:tcPr>
            <w:tcW w:w="7156" w:type="dxa"/>
            <w:shd w:val="clear" w:color="auto" w:fill="auto"/>
          </w:tcPr>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M.6.3.4.4. </w:t>
            </w:r>
            <w:r w:rsidRPr="00551C08">
              <w:rPr>
                <w:rFonts w:cstheme="minorHAnsi"/>
                <w:color w:val="000000" w:themeColor="text1"/>
                <w:sz w:val="16"/>
                <w:szCs w:val="20"/>
              </w:rPr>
              <w:t>Dikdörtgenler prizmasının hacim bağıntısını oluşturur, ilgili problemleri çözer.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Bilgi ve iletişim teknolojilerinden, örneğin üç boyutlu dinamik geometri yazılımlarından yararlanılabilir.</w:t>
            </w:r>
          </w:p>
          <w:p w:rsidR="00750EA2" w:rsidRDefault="00750EA2" w:rsidP="008F6466">
            <w:pPr>
              <w:rPr>
                <w:rFonts w:cstheme="minorHAnsi"/>
                <w:color w:val="000000" w:themeColor="text1"/>
                <w:sz w:val="16"/>
                <w:szCs w:val="20"/>
              </w:rPr>
            </w:pPr>
            <w:r w:rsidRPr="00551C08">
              <w:rPr>
                <w:rFonts w:cstheme="minorHAnsi"/>
                <w:b/>
                <w:bCs/>
                <w:color w:val="000000" w:themeColor="text1"/>
                <w:sz w:val="16"/>
                <w:szCs w:val="20"/>
              </w:rPr>
              <w:t xml:space="preserve">M.6.3.4.5. </w:t>
            </w:r>
            <w:r w:rsidRPr="00551C08">
              <w:rPr>
                <w:rFonts w:cstheme="minorHAnsi"/>
                <w:color w:val="000000" w:themeColor="text1"/>
                <w:sz w:val="16"/>
                <w:szCs w:val="20"/>
              </w:rPr>
              <w:t>Dikdörtgenler prizmasının hacmini tahmin eder.</w:t>
            </w:r>
          </w:p>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M.6.3.5.1. </w:t>
            </w:r>
            <w:r w:rsidRPr="00551C08">
              <w:rPr>
                <w:rFonts w:cstheme="minorHAnsi"/>
                <w:color w:val="000000" w:themeColor="text1"/>
                <w:sz w:val="16"/>
                <w:szCs w:val="20"/>
              </w:rPr>
              <w:t>Sıvı ölçme birimlerini tanır ve birbirine dönüştürür.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a) Sıvı ölçme birimleri ile ilgili dönüşümler sadece L, cL ve mL arasında yapılır.</w:t>
            </w:r>
          </w:p>
          <w:p w:rsidR="00750EA2" w:rsidRDefault="00750EA2" w:rsidP="008F6466">
            <w:r w:rsidRPr="00551C08">
              <w:rPr>
                <w:rFonts w:eastAsia="Helvetica-LightOblique" w:cstheme="minorHAnsi"/>
                <w:iCs/>
                <w:color w:val="000000" w:themeColor="text1"/>
                <w:sz w:val="16"/>
                <w:szCs w:val="20"/>
              </w:rPr>
              <w:t>b) 1 litrenin 1 dm³ olduğunu fark etmeye yönelik çalışmalar yapılır</w:t>
            </w:r>
          </w:p>
        </w:tc>
        <w:tc>
          <w:tcPr>
            <w:tcW w:w="1498" w:type="dxa"/>
            <w:shd w:val="clear" w:color="auto" w:fill="auto"/>
          </w:tcPr>
          <w:p w:rsidR="00750EA2" w:rsidRDefault="00750EA2" w:rsidP="008F6466"/>
        </w:tc>
      </w:tr>
      <w:tr w:rsidR="00750EA2" w:rsidTr="0032197F">
        <w:trPr>
          <w:cantSplit/>
          <w:trHeight w:val="775"/>
        </w:trPr>
        <w:tc>
          <w:tcPr>
            <w:tcW w:w="887" w:type="dxa"/>
            <w:vMerge/>
            <w:shd w:val="clear" w:color="auto" w:fill="auto"/>
            <w:textDirection w:val="btLr"/>
          </w:tcPr>
          <w:p w:rsidR="00750EA2" w:rsidRDefault="00750EA2" w:rsidP="008F6466">
            <w:pPr>
              <w:ind w:left="113" w:right="113"/>
            </w:pPr>
          </w:p>
        </w:tc>
        <w:tc>
          <w:tcPr>
            <w:tcW w:w="849" w:type="dxa"/>
            <w:shd w:val="clear" w:color="auto" w:fill="auto"/>
          </w:tcPr>
          <w:p w:rsidR="00750EA2" w:rsidRPr="001F2300" w:rsidRDefault="00750EA2" w:rsidP="008F6466">
            <w:pPr>
              <w:rPr>
                <w:sz w:val="16"/>
                <w:szCs w:val="16"/>
              </w:rPr>
            </w:pPr>
            <w:r>
              <w:rPr>
                <w:sz w:val="16"/>
                <w:szCs w:val="16"/>
              </w:rPr>
              <w:t>8-14 HAZİRAN</w:t>
            </w:r>
          </w:p>
        </w:tc>
        <w:tc>
          <w:tcPr>
            <w:tcW w:w="740" w:type="dxa"/>
            <w:shd w:val="clear" w:color="auto" w:fill="auto"/>
          </w:tcPr>
          <w:p w:rsidR="00750EA2" w:rsidRDefault="00750EA2" w:rsidP="008F6466">
            <w:r>
              <w:t>36</w:t>
            </w:r>
          </w:p>
        </w:tc>
        <w:tc>
          <w:tcPr>
            <w:tcW w:w="603" w:type="dxa"/>
            <w:shd w:val="clear" w:color="auto" w:fill="auto"/>
          </w:tcPr>
          <w:p w:rsidR="00750EA2" w:rsidRDefault="00750EA2" w:rsidP="008F6466">
            <w:r>
              <w:t>5 saat</w:t>
            </w:r>
          </w:p>
        </w:tc>
        <w:tc>
          <w:tcPr>
            <w:tcW w:w="1651" w:type="dxa"/>
            <w:shd w:val="clear" w:color="auto" w:fill="auto"/>
          </w:tcPr>
          <w:p w:rsidR="00750EA2" w:rsidRDefault="00750EA2" w:rsidP="008F6466">
            <w:r>
              <w:rPr>
                <w:rFonts w:cstheme="minorHAnsi"/>
                <w:b/>
                <w:bCs/>
                <w:color w:val="000000" w:themeColor="text1"/>
                <w:sz w:val="16"/>
                <w:szCs w:val="20"/>
              </w:rPr>
              <w:t>M.6.3. Geometri ve Ölçme</w:t>
            </w:r>
          </w:p>
        </w:tc>
        <w:tc>
          <w:tcPr>
            <w:tcW w:w="2126" w:type="dxa"/>
            <w:shd w:val="clear" w:color="auto" w:fill="auto"/>
          </w:tcPr>
          <w:p w:rsidR="00750EA2" w:rsidRDefault="00750EA2" w:rsidP="008F6466">
            <w:r>
              <w:rPr>
                <w:rFonts w:cstheme="minorHAnsi"/>
                <w:b/>
                <w:bCs/>
                <w:color w:val="000000" w:themeColor="text1"/>
                <w:sz w:val="16"/>
                <w:szCs w:val="20"/>
              </w:rPr>
              <w:t>M.6.3.5. Sıvı Ölçme</w:t>
            </w:r>
          </w:p>
        </w:tc>
        <w:tc>
          <w:tcPr>
            <w:tcW w:w="7156" w:type="dxa"/>
            <w:shd w:val="clear" w:color="auto" w:fill="auto"/>
          </w:tcPr>
          <w:p w:rsidR="00750EA2" w:rsidRPr="00551C08" w:rsidRDefault="00750EA2" w:rsidP="008F6466">
            <w:pPr>
              <w:autoSpaceDE w:val="0"/>
              <w:autoSpaceDN w:val="0"/>
              <w:adjustRightInd w:val="0"/>
              <w:spacing w:after="0" w:line="240" w:lineRule="auto"/>
              <w:rPr>
                <w:rFonts w:cstheme="minorHAnsi"/>
                <w:color w:val="000000" w:themeColor="text1"/>
                <w:sz w:val="16"/>
                <w:szCs w:val="20"/>
              </w:rPr>
            </w:pPr>
            <w:r w:rsidRPr="00551C08">
              <w:rPr>
                <w:rFonts w:cstheme="minorHAnsi"/>
                <w:b/>
                <w:bCs/>
                <w:color w:val="000000" w:themeColor="text1"/>
                <w:sz w:val="16"/>
                <w:szCs w:val="20"/>
              </w:rPr>
              <w:t xml:space="preserve">M.6.3.5.2. </w:t>
            </w:r>
            <w:r w:rsidRPr="00551C08">
              <w:rPr>
                <w:rFonts w:cstheme="minorHAnsi"/>
                <w:color w:val="000000" w:themeColor="text1"/>
                <w:sz w:val="16"/>
                <w:szCs w:val="20"/>
              </w:rPr>
              <w:t>Sıvı ölçme birimlerini hacim ölçme birimleri ile ilişkilendirir.</w:t>
            </w:r>
          </w:p>
          <w:p w:rsidR="00750EA2" w:rsidRPr="00551C08" w:rsidRDefault="00750EA2" w:rsidP="008F6466">
            <w:pPr>
              <w:autoSpaceDE w:val="0"/>
              <w:autoSpaceDN w:val="0"/>
              <w:adjustRightInd w:val="0"/>
              <w:spacing w:after="0" w:line="240" w:lineRule="auto"/>
              <w:rPr>
                <w:rFonts w:eastAsia="Helvetica-LightOblique" w:cstheme="minorHAnsi"/>
                <w:iCs/>
                <w:color w:val="000000" w:themeColor="text1"/>
                <w:sz w:val="16"/>
                <w:szCs w:val="20"/>
              </w:rPr>
            </w:pPr>
            <w:r w:rsidRPr="00551C08">
              <w:rPr>
                <w:rFonts w:eastAsia="Helvetica-LightOblique" w:cstheme="minorHAnsi"/>
                <w:iCs/>
                <w:color w:val="000000" w:themeColor="text1"/>
                <w:sz w:val="16"/>
                <w:szCs w:val="20"/>
              </w:rPr>
              <w:t>Sıvı ölçme birimleri, hacim ölçme birimleriyle ilişkilendirilerek sıvı ölçülerinin temelde özel birer hacim</w:t>
            </w:r>
          </w:p>
          <w:p w:rsidR="00750EA2" w:rsidRDefault="00750EA2" w:rsidP="0032197F">
            <w:pPr>
              <w:autoSpaceDE w:val="0"/>
              <w:autoSpaceDN w:val="0"/>
              <w:adjustRightInd w:val="0"/>
              <w:spacing w:after="0" w:line="240" w:lineRule="auto"/>
            </w:pPr>
            <w:r w:rsidRPr="00551C08">
              <w:rPr>
                <w:rFonts w:eastAsia="Helvetica-LightOblique" w:cstheme="minorHAnsi"/>
                <w:iCs/>
                <w:color w:val="000000" w:themeColor="text1"/>
                <w:sz w:val="16"/>
                <w:szCs w:val="20"/>
              </w:rPr>
              <w:t>ölçüsü olduğu vurgulanır.</w:t>
            </w:r>
          </w:p>
        </w:tc>
        <w:tc>
          <w:tcPr>
            <w:tcW w:w="1498" w:type="dxa"/>
            <w:shd w:val="clear" w:color="auto" w:fill="auto"/>
          </w:tcPr>
          <w:p w:rsidR="00750EA2" w:rsidRDefault="00750EA2" w:rsidP="008F6466"/>
        </w:tc>
      </w:tr>
      <w:tr w:rsidR="00750EA2" w:rsidTr="0032197F">
        <w:trPr>
          <w:cantSplit/>
          <w:trHeight w:val="165"/>
        </w:trPr>
        <w:tc>
          <w:tcPr>
            <w:tcW w:w="887" w:type="dxa"/>
            <w:vMerge/>
            <w:shd w:val="clear" w:color="auto" w:fill="auto"/>
            <w:textDirection w:val="btLr"/>
          </w:tcPr>
          <w:p w:rsidR="00750EA2" w:rsidRDefault="00750EA2" w:rsidP="008F6466">
            <w:pPr>
              <w:ind w:left="113" w:right="113"/>
            </w:pPr>
          </w:p>
        </w:tc>
        <w:tc>
          <w:tcPr>
            <w:tcW w:w="849" w:type="dxa"/>
            <w:shd w:val="clear" w:color="auto" w:fill="auto"/>
          </w:tcPr>
          <w:p w:rsidR="00750EA2" w:rsidRDefault="00750EA2" w:rsidP="008F6466">
            <w:pPr>
              <w:rPr>
                <w:sz w:val="16"/>
                <w:szCs w:val="16"/>
              </w:rPr>
            </w:pPr>
            <w:r>
              <w:rPr>
                <w:sz w:val="16"/>
                <w:szCs w:val="16"/>
              </w:rPr>
              <w:t>15-19 HAZİRAN</w:t>
            </w:r>
          </w:p>
        </w:tc>
        <w:tc>
          <w:tcPr>
            <w:tcW w:w="740" w:type="dxa"/>
            <w:shd w:val="clear" w:color="auto" w:fill="auto"/>
          </w:tcPr>
          <w:p w:rsidR="00750EA2" w:rsidRDefault="00750EA2" w:rsidP="008F6466">
            <w:r>
              <w:t>37</w:t>
            </w:r>
          </w:p>
        </w:tc>
        <w:tc>
          <w:tcPr>
            <w:tcW w:w="603" w:type="dxa"/>
            <w:shd w:val="clear" w:color="auto" w:fill="auto"/>
          </w:tcPr>
          <w:p w:rsidR="00750EA2" w:rsidRDefault="00750EA2" w:rsidP="008F6466">
            <w:r>
              <w:t>5 saat</w:t>
            </w:r>
          </w:p>
        </w:tc>
        <w:tc>
          <w:tcPr>
            <w:tcW w:w="1651" w:type="dxa"/>
            <w:shd w:val="clear" w:color="auto" w:fill="auto"/>
          </w:tcPr>
          <w:p w:rsidR="00750EA2" w:rsidRDefault="00750EA2" w:rsidP="008F6466">
            <w:r>
              <w:rPr>
                <w:rFonts w:cstheme="minorHAnsi"/>
                <w:b/>
                <w:bCs/>
                <w:color w:val="000000" w:themeColor="text1"/>
                <w:sz w:val="16"/>
                <w:szCs w:val="20"/>
              </w:rPr>
              <w:t>M.6.3. Geometri ve Ölçme</w:t>
            </w:r>
          </w:p>
        </w:tc>
        <w:tc>
          <w:tcPr>
            <w:tcW w:w="2126" w:type="dxa"/>
            <w:shd w:val="clear" w:color="auto" w:fill="auto"/>
          </w:tcPr>
          <w:p w:rsidR="00750EA2" w:rsidRDefault="00750EA2" w:rsidP="008F6466">
            <w:r>
              <w:rPr>
                <w:rFonts w:cstheme="minorHAnsi"/>
                <w:b/>
                <w:bCs/>
                <w:color w:val="000000" w:themeColor="text1"/>
                <w:sz w:val="16"/>
                <w:szCs w:val="20"/>
              </w:rPr>
              <w:t>M.6.3.5. Sıvı Ölçme</w:t>
            </w:r>
          </w:p>
        </w:tc>
        <w:tc>
          <w:tcPr>
            <w:tcW w:w="7156" w:type="dxa"/>
            <w:shd w:val="clear" w:color="auto" w:fill="auto"/>
          </w:tcPr>
          <w:p w:rsidR="00750EA2" w:rsidRDefault="00750EA2" w:rsidP="008F6466">
            <w:r w:rsidRPr="00551C08">
              <w:rPr>
                <w:rFonts w:cstheme="minorHAnsi"/>
                <w:b/>
                <w:bCs/>
                <w:color w:val="000000" w:themeColor="text1"/>
                <w:sz w:val="16"/>
                <w:szCs w:val="20"/>
              </w:rPr>
              <w:t xml:space="preserve">M.6.3.5.3. </w:t>
            </w:r>
            <w:r w:rsidRPr="00551C08">
              <w:rPr>
                <w:rFonts w:cstheme="minorHAnsi"/>
                <w:color w:val="000000" w:themeColor="text1"/>
                <w:sz w:val="16"/>
                <w:szCs w:val="20"/>
              </w:rPr>
              <w:t>Sıvı ölçme birimleriyle ilgili problemler çözer.</w:t>
            </w:r>
          </w:p>
        </w:tc>
        <w:tc>
          <w:tcPr>
            <w:tcW w:w="1498" w:type="dxa"/>
            <w:shd w:val="clear" w:color="auto" w:fill="auto"/>
          </w:tcPr>
          <w:p w:rsidR="00750EA2" w:rsidRDefault="00750EA2" w:rsidP="008F6466">
            <w:r w:rsidRPr="00384FE3">
              <w:t xml:space="preserve">İkinci dönem bitiş: </w:t>
            </w:r>
            <w:r>
              <w:br/>
            </w:r>
            <w:r w:rsidRPr="00384FE3">
              <w:t>19 Haziran 2020</w:t>
            </w:r>
          </w:p>
        </w:tc>
      </w:tr>
    </w:tbl>
    <w:p w:rsidR="008F6466" w:rsidRDefault="008F6466">
      <w:pPr>
        <w:rPr>
          <w:b/>
          <w:bCs/>
          <w:color w:val="000000" w:themeColor="text1"/>
          <w:sz w:val="28"/>
          <w:szCs w:val="28"/>
        </w:rPr>
      </w:pPr>
    </w:p>
    <w:p w:rsidR="00DF2E03" w:rsidRPr="00913C87" w:rsidRDefault="00DF2E03" w:rsidP="00DF2E03">
      <w:pPr>
        <w:rPr>
          <w:bCs/>
          <w:color w:val="000000" w:themeColor="text1"/>
          <w:sz w:val="28"/>
          <w:szCs w:val="28"/>
        </w:rPr>
      </w:pPr>
    </w:p>
    <w:p w:rsidR="00DF2E03" w:rsidRPr="00D41B22" w:rsidRDefault="00DF2E03" w:rsidP="00DF2E03">
      <w:pPr>
        <w:spacing w:after="0" w:line="240" w:lineRule="auto"/>
        <w:rPr>
          <w:bCs/>
          <w:color w:val="000000" w:themeColor="text1"/>
          <w:sz w:val="24"/>
          <w:szCs w:val="24"/>
        </w:rPr>
      </w:pPr>
    </w:p>
    <w:p w:rsidR="00DF2E03" w:rsidRPr="00D41B22" w:rsidRDefault="00DF2E03" w:rsidP="00DF2E03">
      <w:pPr>
        <w:spacing w:after="0" w:line="240" w:lineRule="auto"/>
        <w:rPr>
          <w:bCs/>
          <w:color w:val="000000" w:themeColor="text1"/>
          <w:sz w:val="24"/>
          <w:szCs w:val="24"/>
        </w:rPr>
      </w:pPr>
      <w:r w:rsidRPr="00D41B22">
        <w:rPr>
          <w:bCs/>
          <w:color w:val="000000" w:themeColor="text1"/>
          <w:sz w:val="24"/>
          <w:szCs w:val="24"/>
        </w:rPr>
        <w:tab/>
      </w:r>
      <w:r w:rsidRPr="00D41B22">
        <w:rPr>
          <w:bCs/>
          <w:color w:val="000000" w:themeColor="text1"/>
          <w:sz w:val="24"/>
          <w:szCs w:val="24"/>
        </w:rPr>
        <w:tab/>
      </w:r>
    </w:p>
    <w:p w:rsidR="00DF2E03" w:rsidRPr="00D41B22" w:rsidRDefault="00DF2E03" w:rsidP="00DF2E03">
      <w:pPr>
        <w:spacing w:after="0" w:line="240" w:lineRule="auto"/>
        <w:rPr>
          <w:bCs/>
          <w:color w:val="000000" w:themeColor="text1"/>
          <w:sz w:val="24"/>
          <w:szCs w:val="24"/>
        </w:rPr>
      </w:pPr>
      <w:r w:rsidRPr="00D41B22">
        <w:rPr>
          <w:bCs/>
          <w:color w:val="000000" w:themeColor="text1"/>
          <w:sz w:val="24"/>
          <w:szCs w:val="24"/>
        </w:rPr>
        <w:t>MATEMATİK ÖĞRETMENİ</w:t>
      </w:r>
    </w:p>
    <w:p w:rsidR="00DF2E03" w:rsidRPr="00D41B22" w:rsidRDefault="00DF2E03" w:rsidP="00DF2E03">
      <w:pPr>
        <w:tabs>
          <w:tab w:val="left" w:pos="12811"/>
        </w:tabs>
        <w:spacing w:after="0" w:line="240" w:lineRule="auto"/>
        <w:rPr>
          <w:bCs/>
          <w:color w:val="000000" w:themeColor="text1"/>
          <w:sz w:val="24"/>
          <w:szCs w:val="24"/>
        </w:rPr>
      </w:pPr>
      <w:r w:rsidRPr="00D41B22">
        <w:rPr>
          <w:bCs/>
          <w:color w:val="000000" w:themeColor="text1"/>
          <w:sz w:val="24"/>
          <w:szCs w:val="24"/>
        </w:rPr>
        <w:tab/>
      </w:r>
    </w:p>
    <w:p w:rsidR="00DF2E03" w:rsidRPr="00D41B22" w:rsidRDefault="00DF2E03" w:rsidP="00DF2E03">
      <w:pPr>
        <w:spacing w:after="0" w:line="240" w:lineRule="auto"/>
        <w:ind w:left="12036" w:firstLine="708"/>
        <w:rPr>
          <w:bCs/>
          <w:color w:val="000000" w:themeColor="text1"/>
          <w:sz w:val="24"/>
          <w:szCs w:val="24"/>
        </w:rPr>
      </w:pPr>
      <w:r>
        <w:rPr>
          <w:bCs/>
          <w:color w:val="000000" w:themeColor="text1"/>
          <w:sz w:val="24"/>
          <w:szCs w:val="24"/>
        </w:rPr>
        <w:t xml:space="preserve"> </w:t>
      </w:r>
      <w:r w:rsidRPr="00D41B22">
        <w:rPr>
          <w:bCs/>
          <w:color w:val="000000" w:themeColor="text1"/>
          <w:sz w:val="24"/>
          <w:szCs w:val="24"/>
        </w:rPr>
        <w:t xml:space="preserve"> OKUL MÜDÜRÜ</w:t>
      </w:r>
    </w:p>
    <w:p w:rsidR="008F6466" w:rsidRPr="0032197F" w:rsidRDefault="008F6466" w:rsidP="008F6466">
      <w:pPr>
        <w:jc w:val="center"/>
        <w:rPr>
          <w:bCs/>
          <w:color w:val="000000" w:themeColor="text1"/>
          <w:sz w:val="28"/>
          <w:szCs w:val="28"/>
        </w:rPr>
      </w:pPr>
      <w:r w:rsidRPr="0032197F">
        <w:rPr>
          <w:bCs/>
          <w:color w:val="000000" w:themeColor="text1"/>
          <w:sz w:val="28"/>
          <w:szCs w:val="28"/>
        </w:rPr>
        <w:br/>
      </w:r>
    </w:p>
    <w:sectPr w:rsidR="008F6466" w:rsidRPr="0032197F" w:rsidSect="0032197F">
      <w:pgSz w:w="16838" w:h="11906" w:orient="landscape"/>
      <w:pgMar w:top="720"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Oblique">
    <w:altName w:val="MS Mincho"/>
    <w:panose1 w:val="00000000000000000000"/>
    <w:charset w:val="80"/>
    <w:family w:val="auto"/>
    <w:notTrueType/>
    <w:pitch w:val="default"/>
    <w:sig w:usb0="00000003" w:usb1="08070000" w:usb2="00000010" w:usb3="00000000" w:csb0="00020001" w:csb1="00000000"/>
  </w:font>
  <w:font w:name="Helvetica-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defaultTabStop w:val="708"/>
  <w:hyphenationZone w:val="425"/>
  <w:characterSpacingControl w:val="doNotCompress"/>
  <w:compat/>
  <w:rsids>
    <w:rsidRoot w:val="00FE04D6"/>
    <w:rsid w:val="00161D68"/>
    <w:rsid w:val="001F2300"/>
    <w:rsid w:val="0032197F"/>
    <w:rsid w:val="00322515"/>
    <w:rsid w:val="00384FE3"/>
    <w:rsid w:val="003C0BF8"/>
    <w:rsid w:val="0048034F"/>
    <w:rsid w:val="004C0F70"/>
    <w:rsid w:val="00555DD4"/>
    <w:rsid w:val="005B371E"/>
    <w:rsid w:val="006939FA"/>
    <w:rsid w:val="0070443C"/>
    <w:rsid w:val="00750EA2"/>
    <w:rsid w:val="0081173F"/>
    <w:rsid w:val="00821D16"/>
    <w:rsid w:val="00842E7D"/>
    <w:rsid w:val="008D2D69"/>
    <w:rsid w:val="008F6466"/>
    <w:rsid w:val="00970460"/>
    <w:rsid w:val="009C4E63"/>
    <w:rsid w:val="009C6DF9"/>
    <w:rsid w:val="009E4EC0"/>
    <w:rsid w:val="00AB513A"/>
    <w:rsid w:val="00B12CEC"/>
    <w:rsid w:val="00BA36D1"/>
    <w:rsid w:val="00CB011F"/>
    <w:rsid w:val="00D94468"/>
    <w:rsid w:val="00DF2E03"/>
    <w:rsid w:val="00E258D9"/>
    <w:rsid w:val="00E60191"/>
    <w:rsid w:val="00F83029"/>
    <w:rsid w:val="00FE04D6"/>
    <w:rsid w:val="00FF28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E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8034F"/>
    <w:rPr>
      <w:color w:val="0563C1" w:themeColor="hyperlink"/>
      <w:u w:val="single"/>
    </w:rPr>
  </w:style>
  <w:style w:type="character" w:customStyle="1" w:styleId="zmlenmeyenBahsetme1">
    <w:name w:val="Çözümlenmeyen Bahsetme1"/>
    <w:basedOn w:val="VarsaylanParagrafYazTipi"/>
    <w:uiPriority w:val="99"/>
    <w:semiHidden/>
    <w:unhideWhenUsed/>
    <w:rsid w:val="0048034F"/>
    <w:rPr>
      <w:color w:val="605E5C"/>
      <w:shd w:val="clear" w:color="auto" w:fill="E1DFDD"/>
    </w:rPr>
  </w:style>
  <w:style w:type="paragraph" w:styleId="BalonMetni">
    <w:name w:val="Balloon Text"/>
    <w:basedOn w:val="Normal"/>
    <w:link w:val="BalonMetniChar"/>
    <w:uiPriority w:val="99"/>
    <w:semiHidden/>
    <w:unhideWhenUsed/>
    <w:rsid w:val="00821D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1D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E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8034F"/>
    <w:rPr>
      <w:color w:val="0563C1" w:themeColor="hyperlink"/>
      <w:u w:val="single"/>
    </w:rPr>
  </w:style>
  <w:style w:type="character" w:customStyle="1" w:styleId="zmlenmeyenBahsetme1">
    <w:name w:val="Çözümlenmeyen Bahsetme1"/>
    <w:basedOn w:val="VarsaylanParagrafYazTipi"/>
    <w:uiPriority w:val="99"/>
    <w:semiHidden/>
    <w:unhideWhenUsed/>
    <w:rsid w:val="0048034F"/>
    <w:rPr>
      <w:color w:val="605E5C"/>
      <w:shd w:val="clear" w:color="auto" w:fill="E1DFDD"/>
    </w:rPr>
  </w:style>
  <w:style w:type="paragraph" w:styleId="BalonMetni">
    <w:name w:val="Balloon Text"/>
    <w:basedOn w:val="Normal"/>
    <w:link w:val="BalonMetniChar"/>
    <w:uiPriority w:val="99"/>
    <w:semiHidden/>
    <w:unhideWhenUsed/>
    <w:rsid w:val="00821D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1D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2232964">
      <w:bodyDiv w:val="1"/>
      <w:marLeft w:val="0"/>
      <w:marRight w:val="0"/>
      <w:marTop w:val="0"/>
      <w:marBottom w:val="0"/>
      <w:divBdr>
        <w:top w:val="none" w:sz="0" w:space="0" w:color="auto"/>
        <w:left w:val="none" w:sz="0" w:space="0" w:color="auto"/>
        <w:bottom w:val="none" w:sz="0" w:space="0" w:color="auto"/>
        <w:right w:val="none" w:sz="0" w:space="0" w:color="auto"/>
      </w:divBdr>
    </w:div>
    <w:div w:id="525557091">
      <w:bodyDiv w:val="1"/>
      <w:marLeft w:val="0"/>
      <w:marRight w:val="0"/>
      <w:marTop w:val="0"/>
      <w:marBottom w:val="0"/>
      <w:divBdr>
        <w:top w:val="none" w:sz="0" w:space="0" w:color="auto"/>
        <w:left w:val="none" w:sz="0" w:space="0" w:color="auto"/>
        <w:bottom w:val="none" w:sz="0" w:space="0" w:color="auto"/>
        <w:right w:val="none" w:sz="0" w:space="0" w:color="auto"/>
      </w:divBdr>
    </w:div>
    <w:div w:id="758526567">
      <w:bodyDiv w:val="1"/>
      <w:marLeft w:val="0"/>
      <w:marRight w:val="0"/>
      <w:marTop w:val="0"/>
      <w:marBottom w:val="0"/>
      <w:divBdr>
        <w:top w:val="none" w:sz="0" w:space="0" w:color="auto"/>
        <w:left w:val="none" w:sz="0" w:space="0" w:color="auto"/>
        <w:bottom w:val="none" w:sz="0" w:space="0" w:color="auto"/>
        <w:right w:val="none" w:sz="0" w:space="0" w:color="auto"/>
      </w:divBdr>
    </w:div>
    <w:div w:id="904219172">
      <w:bodyDiv w:val="1"/>
      <w:marLeft w:val="0"/>
      <w:marRight w:val="0"/>
      <w:marTop w:val="0"/>
      <w:marBottom w:val="0"/>
      <w:divBdr>
        <w:top w:val="none" w:sz="0" w:space="0" w:color="auto"/>
        <w:left w:val="none" w:sz="0" w:space="0" w:color="auto"/>
        <w:bottom w:val="none" w:sz="0" w:space="0" w:color="auto"/>
        <w:right w:val="none" w:sz="0" w:space="0" w:color="auto"/>
      </w:divBdr>
    </w:div>
    <w:div w:id="1233471038">
      <w:bodyDiv w:val="1"/>
      <w:marLeft w:val="0"/>
      <w:marRight w:val="0"/>
      <w:marTop w:val="0"/>
      <w:marBottom w:val="0"/>
      <w:divBdr>
        <w:top w:val="none" w:sz="0" w:space="0" w:color="auto"/>
        <w:left w:val="none" w:sz="0" w:space="0" w:color="auto"/>
        <w:bottom w:val="none" w:sz="0" w:space="0" w:color="auto"/>
        <w:right w:val="none" w:sz="0" w:space="0" w:color="auto"/>
      </w:divBdr>
    </w:div>
    <w:div w:id="1272593005">
      <w:bodyDiv w:val="1"/>
      <w:marLeft w:val="0"/>
      <w:marRight w:val="0"/>
      <w:marTop w:val="0"/>
      <w:marBottom w:val="0"/>
      <w:divBdr>
        <w:top w:val="none" w:sz="0" w:space="0" w:color="auto"/>
        <w:left w:val="none" w:sz="0" w:space="0" w:color="auto"/>
        <w:bottom w:val="none" w:sz="0" w:space="0" w:color="auto"/>
        <w:right w:val="none" w:sz="0" w:space="0" w:color="auto"/>
      </w:divBdr>
    </w:div>
    <w:div w:id="1578782700">
      <w:bodyDiv w:val="1"/>
      <w:marLeft w:val="0"/>
      <w:marRight w:val="0"/>
      <w:marTop w:val="0"/>
      <w:marBottom w:val="0"/>
      <w:divBdr>
        <w:top w:val="none" w:sz="0" w:space="0" w:color="auto"/>
        <w:left w:val="none" w:sz="0" w:space="0" w:color="auto"/>
        <w:bottom w:val="none" w:sz="0" w:space="0" w:color="auto"/>
        <w:right w:val="none" w:sz="0" w:space="0" w:color="auto"/>
      </w:divBdr>
    </w:div>
    <w:div w:id="1738287235">
      <w:bodyDiv w:val="1"/>
      <w:marLeft w:val="0"/>
      <w:marRight w:val="0"/>
      <w:marTop w:val="0"/>
      <w:marBottom w:val="0"/>
      <w:divBdr>
        <w:top w:val="none" w:sz="0" w:space="0" w:color="auto"/>
        <w:left w:val="none" w:sz="0" w:space="0" w:color="auto"/>
        <w:bottom w:val="none" w:sz="0" w:space="0" w:color="auto"/>
        <w:right w:val="none" w:sz="0" w:space="0" w:color="auto"/>
      </w:divBdr>
    </w:div>
    <w:div w:id="191065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2.wmf"/><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atematiksinifi.net/" TargetMode="External"/><Relationship Id="rId11" Type="http://schemas.openxmlformats.org/officeDocument/2006/relationships/theme" Target="theme/theme1.xml"/><Relationship Id="rId5" Type="http://schemas.openxmlformats.org/officeDocument/2006/relationships/hyperlink" Target="https://matematiksinifi.net/"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2507</Words>
  <Characters>14296</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Conax</Company>
  <LinksUpToDate>false</LinksUpToDate>
  <CharactersWithSpaces>16770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ERGÜL</dc:creator>
  <cp:lastModifiedBy>Barış</cp:lastModifiedBy>
  <cp:revision>7</cp:revision>
  <dcterms:created xsi:type="dcterms:W3CDTF">2019-08-28T08:16:00Z</dcterms:created>
  <dcterms:modified xsi:type="dcterms:W3CDTF">2019-09-05T18:00:00Z</dcterms:modified>
</cp:coreProperties>
</file>